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31103FA2" w:rsidR="00F74835" w:rsidRDefault="00406802">
      <w:r>
        <w:rPr>
          <w:noProof/>
        </w:rPr>
        <mc:AlternateContent>
          <mc:Choice Requires="wpg">
            <w:drawing>
              <wp:anchor distT="0" distB="0" distL="114300" distR="114300" simplePos="0" relativeHeight="251658242" behindDoc="0" locked="0" layoutInCell="1" allowOverlap="1" wp14:anchorId="53AAC526" wp14:editId="1AF08550">
                <wp:simplePos x="0" y="0"/>
                <wp:positionH relativeFrom="column">
                  <wp:posOffset>-186267</wp:posOffset>
                </wp:positionH>
                <wp:positionV relativeFrom="paragraph">
                  <wp:posOffset>4482345</wp:posOffset>
                </wp:positionV>
                <wp:extent cx="6141720" cy="1929513"/>
                <wp:effectExtent l="0" t="0" r="5080" b="0"/>
                <wp:wrapNone/>
                <wp:docPr id="6" name="Group 6"/>
                <wp:cNvGraphicFramePr/>
                <a:graphic xmlns:a="http://schemas.openxmlformats.org/drawingml/2006/main">
                  <a:graphicData uri="http://schemas.microsoft.com/office/word/2010/wordprocessingGroup">
                    <wpg:wgp>
                      <wpg:cNvGrpSpPr/>
                      <wpg:grpSpPr>
                        <a:xfrm>
                          <a:off x="0" y="0"/>
                          <a:ext cx="6141720" cy="1929513"/>
                          <a:chOff x="0" y="268726"/>
                          <a:chExt cx="6141720" cy="1303009"/>
                        </a:xfrm>
                      </wpg:grpSpPr>
                      <wps:wsp>
                        <wps:cNvPr id="3" name="Rectangle 3"/>
                        <wps:cNvSpPr/>
                        <wps:spPr>
                          <a:xfrm>
                            <a:off x="0" y="268726"/>
                            <a:ext cx="6141720" cy="1209411"/>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383015"/>
                            <a:ext cx="5884545" cy="1188720"/>
                          </a:xfrm>
                          <a:prstGeom prst="rect">
                            <a:avLst/>
                          </a:prstGeom>
                          <a:noFill/>
                          <a:ln w="9525">
                            <a:noFill/>
                            <a:miter lim="800000"/>
                            <a:headEnd/>
                            <a:tailEnd/>
                          </a:ln>
                        </wps:spPr>
                        <wps:txbx>
                          <w:txbxContent>
                            <w:p w14:paraId="1DA2C350" w14:textId="5378618D" w:rsidR="00406802" w:rsidRPr="00FD6EDC" w:rsidRDefault="00406802" w:rsidP="00406802">
                              <w:pPr>
                                <w:rPr>
                                  <w:b/>
                                  <w:bCs/>
                                  <w:color w:val="FFFFFF" w:themeColor="background1"/>
                                  <w:sz w:val="56"/>
                                  <w:szCs w:val="56"/>
                                </w:rPr>
                              </w:pPr>
                              <w:r w:rsidRPr="00E81F43">
                                <w:rPr>
                                  <w:b/>
                                  <w:bCs/>
                                  <w:color w:val="FFFFFF" w:themeColor="background1"/>
                                  <w:sz w:val="56"/>
                                  <w:szCs w:val="56"/>
                                </w:rPr>
                                <w:t xml:space="preserve">T Level </w:t>
                              </w:r>
                              <w:r w:rsidR="00936C56">
                                <w:rPr>
                                  <w:b/>
                                  <w:bCs/>
                                  <w:color w:val="FFFFFF" w:themeColor="background1"/>
                                  <w:sz w:val="56"/>
                                  <w:szCs w:val="56"/>
                                </w:rPr>
                                <w:t xml:space="preserve">route healthcare science </w:t>
                              </w:r>
                              <w:r w:rsidRPr="00E81F43">
                                <w:rPr>
                                  <w:b/>
                                  <w:bCs/>
                                  <w:color w:val="FFFFFF" w:themeColor="background1"/>
                                  <w:sz w:val="56"/>
                                  <w:szCs w:val="56"/>
                                </w:rPr>
                                <w:t>co-created learning resou</w:t>
                              </w:r>
                              <w:r w:rsidR="00152FB6">
                                <w:rPr>
                                  <w:b/>
                                  <w:bCs/>
                                  <w:color w:val="FFFFFF" w:themeColor="background1"/>
                                  <w:sz w:val="56"/>
                                  <w:szCs w:val="56"/>
                                </w:rPr>
                                <w:t>rces</w:t>
                              </w:r>
                            </w:p>
                            <w:p w14:paraId="19333A79" w14:textId="41D4D957" w:rsidR="00B07F7D" w:rsidRPr="00B07F7D" w:rsidRDefault="00B07F7D">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53AAC526" id="Group 6" o:spid="_x0000_s1026" style="position:absolute;margin-left:-14.65pt;margin-top:352.95pt;width:483.6pt;height:151.95pt;z-index:251658242;mso-height-relative:margin" coordorigin=",2687" coordsize="61417,1303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">
                <v:rect id="Rectangle 3" o:spid="_x0000_s1027" style="position:absolute;top:2687;width:61417;height:1209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" fillcolor="#e51c41" stroked="f" strokeweight="1pt"/>
                <v:shapetype id="_x0000_t202" coordsize="21600,21600" o:spt="202" path="m,l,21600r21600,l21600,xe">
                  <v:stroke joinstyle="miter"/>
                  <v:path gradientshapeok="t" o:connecttype="rect"/>
                </v:shapetype>
                <v:shape id="_x0000_s1028" type="#_x0000_t202" style="position:absolute;left:1066;top:3830;width:58846;height:118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" filled="f" stroked="f">
                  <v:textbox>
                    <w:txbxContent>
                      <w:p w14:paraId="1DA2C350" w14:textId="5378618D" w:rsidR="00406802" w:rsidRPr="00FD6EDC" w:rsidRDefault="00406802" w:rsidP="00406802">
                        <w:pPr>
                          <w:rPr>
                            <w:b/>
                            <w:bCs/>
                            <w:color w:val="FFFFFF" w:themeColor="background1"/>
                            <w:sz w:val="56"/>
                            <w:szCs w:val="56"/>
                          </w:rPr>
                        </w:pPr>
                        <w:r w:rsidRPr="00E81F43">
                          <w:rPr>
                            <w:b/>
                            <w:bCs/>
                            <w:color w:val="FFFFFF" w:themeColor="background1"/>
                            <w:sz w:val="56"/>
                            <w:szCs w:val="56"/>
                          </w:rPr>
                          <w:t xml:space="preserve">T Level </w:t>
                        </w:r>
                        <w:r w:rsidR="00936C56">
                          <w:rPr>
                            <w:b/>
                            <w:bCs/>
                            <w:color w:val="FFFFFF" w:themeColor="background1"/>
                            <w:sz w:val="56"/>
                            <w:szCs w:val="56"/>
                          </w:rPr>
                          <w:t xml:space="preserve">route healthcare science </w:t>
                        </w:r>
                        <w:r w:rsidRPr="00E81F43">
                          <w:rPr>
                            <w:b/>
                            <w:bCs/>
                            <w:color w:val="FFFFFF" w:themeColor="background1"/>
                            <w:sz w:val="56"/>
                            <w:szCs w:val="56"/>
                          </w:rPr>
                          <w:t>co-created learning resou</w:t>
                        </w:r>
                        <w:r w:rsidR="00152FB6">
                          <w:rPr>
                            <w:b/>
                            <w:bCs/>
                            <w:color w:val="FFFFFF" w:themeColor="background1"/>
                            <w:sz w:val="56"/>
                            <w:szCs w:val="56"/>
                          </w:rPr>
                          <w:t>rces</w:t>
                        </w:r>
                      </w:p>
                      <w:p w14:paraId="19333A79" w14:textId="41D4D957" w:rsidR="00B07F7D" w:rsidRPr="00B07F7D" w:rsidRDefault="00B07F7D">
                        <w:pPr>
                          <w:rPr>
                            <w:b/>
                            <w:bCs/>
                            <w:color w:val="FFFFFF" w:themeColor="background1"/>
                            <w:sz w:val="76"/>
                            <w:szCs w:val="76"/>
                          </w:rPr>
                        </w:pPr>
                      </w:p>
                    </w:txbxContent>
                  </v:textbox>
                </v:shape>
              </v:group>
            </w:pict>
          </mc:Fallback>
        </mc:AlternateContent>
      </w:r>
      <w:r w:rsidR="00B07F7D">
        <w:rPr>
          <w:noProof/>
        </w:rPr>
        <mc:AlternateContent>
          <mc:Choice Requires="wps">
            <w:drawing>
              <wp:anchor distT="0" distB="0" distL="114300" distR="114300" simplePos="0" relativeHeight="251658241" behindDoc="0" locked="0" layoutInCell="1" allowOverlap="1" wp14:anchorId="7894EFD9" wp14:editId="52841571">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E24C13" id="Rectangle 4" o:spid="_x0000_s1026" style="position:absolute;margin-left:-14.4pt;margin-top:514.4pt;width:483.6pt;height:116.4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" fillcolor="black [3213]" stroked="f" strokeweight="1pt"/>
            </w:pict>
          </mc:Fallback>
        </mc:AlternateContent>
      </w:r>
      <w:r w:rsidR="00B07F7D">
        <w:rPr>
          <w:noProof/>
        </w:rPr>
        <mc:AlternateContent>
          <mc:Choice Requires="wps">
            <w:drawing>
              <wp:anchor distT="45720" distB="45720" distL="114300" distR="114300" simplePos="0" relativeHeight="251658243" behindDoc="0" locked="0" layoutInCell="1" allowOverlap="1" wp14:anchorId="15990122" wp14:editId="71425E17">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4F14E50" w14:textId="4A296B37" w:rsidR="00B07F7D" w:rsidRDefault="003A3D76" w:rsidP="00B07F7D">
                            <w:pPr>
                              <w:rPr>
                                <w:b/>
                                <w:bCs/>
                                <w:color w:val="FFFFFF" w:themeColor="background1"/>
                                <w:sz w:val="36"/>
                                <w:szCs w:val="36"/>
                              </w:rPr>
                            </w:pPr>
                            <w:r>
                              <w:rPr>
                                <w:b/>
                                <w:bCs/>
                                <w:color w:val="FFFFFF" w:themeColor="background1"/>
                                <w:sz w:val="36"/>
                                <w:szCs w:val="36"/>
                              </w:rPr>
                              <w:t xml:space="preserve">Lesson </w:t>
                            </w:r>
                            <w:r w:rsidR="00936C56">
                              <w:rPr>
                                <w:b/>
                                <w:bCs/>
                                <w:color w:val="FFFFFF" w:themeColor="background1"/>
                                <w:sz w:val="36"/>
                                <w:szCs w:val="36"/>
                              </w:rPr>
                              <w:t>p</w:t>
                            </w:r>
                            <w:r w:rsidR="008F788B">
                              <w:rPr>
                                <w:b/>
                                <w:bCs/>
                                <w:color w:val="FFFFFF" w:themeColor="background1"/>
                                <w:sz w:val="36"/>
                                <w:szCs w:val="36"/>
                              </w:rPr>
                              <w:t xml:space="preserve">lans and </w:t>
                            </w:r>
                            <w:r w:rsidR="00936C56">
                              <w:rPr>
                                <w:b/>
                                <w:bCs/>
                                <w:color w:val="FFFFFF" w:themeColor="background1"/>
                                <w:sz w:val="36"/>
                                <w:szCs w:val="36"/>
                              </w:rPr>
                              <w:t>r</w:t>
                            </w:r>
                            <w:r w:rsidR="008F788B">
                              <w:rPr>
                                <w:b/>
                                <w:bCs/>
                                <w:color w:val="FFFFFF" w:themeColor="background1"/>
                                <w:sz w:val="36"/>
                                <w:szCs w:val="36"/>
                              </w:rPr>
                              <w:t>esources</w:t>
                            </w:r>
                          </w:p>
                          <w:p w14:paraId="3149907C" w14:textId="537F46F0" w:rsidR="00152FB6" w:rsidRPr="00152FB6" w:rsidRDefault="00E35BD8" w:rsidP="00B07F7D">
                            <w:pPr>
                              <w:rPr>
                                <w:color w:val="FFFFFF" w:themeColor="background1"/>
                                <w:sz w:val="22"/>
                              </w:rPr>
                            </w:pPr>
                            <w:r w:rsidRPr="00152FB6">
                              <w:rPr>
                                <w:color w:val="FFFFFF" w:themeColor="background1"/>
                                <w:sz w:val="40"/>
                                <w:szCs w:val="40"/>
                              </w:rPr>
                              <w:t>A day in the life</w:t>
                            </w:r>
                          </w:p>
                          <w:p w14:paraId="78D5E04B" w14:textId="400A89E4"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" filled="f" stroked="f">
                <v:textbox>
                  <w:txbxContent>
                    <w:p w14:paraId="74F14E50" w14:textId="4A296B37" w:rsidR="00B07F7D" w:rsidRDefault="003A3D76" w:rsidP="00B07F7D">
                      <w:pPr>
                        <w:rPr>
                          <w:b/>
                          <w:bCs/>
                          <w:color w:val="FFFFFF" w:themeColor="background1"/>
                          <w:sz w:val="36"/>
                          <w:szCs w:val="36"/>
                        </w:rPr>
                      </w:pPr>
                      <w:r>
                        <w:rPr>
                          <w:b/>
                          <w:bCs/>
                          <w:color w:val="FFFFFF" w:themeColor="background1"/>
                          <w:sz w:val="36"/>
                          <w:szCs w:val="36"/>
                        </w:rPr>
                        <w:t xml:space="preserve">Lesson </w:t>
                      </w:r>
                      <w:r w:rsidR="00936C56">
                        <w:rPr>
                          <w:b/>
                          <w:bCs/>
                          <w:color w:val="FFFFFF" w:themeColor="background1"/>
                          <w:sz w:val="36"/>
                          <w:szCs w:val="36"/>
                        </w:rPr>
                        <w:t>p</w:t>
                      </w:r>
                      <w:r w:rsidR="008F788B">
                        <w:rPr>
                          <w:b/>
                          <w:bCs/>
                          <w:color w:val="FFFFFF" w:themeColor="background1"/>
                          <w:sz w:val="36"/>
                          <w:szCs w:val="36"/>
                        </w:rPr>
                        <w:t xml:space="preserve">lans and </w:t>
                      </w:r>
                      <w:r w:rsidR="00936C56">
                        <w:rPr>
                          <w:b/>
                          <w:bCs/>
                          <w:color w:val="FFFFFF" w:themeColor="background1"/>
                          <w:sz w:val="36"/>
                          <w:szCs w:val="36"/>
                        </w:rPr>
                        <w:t>r</w:t>
                      </w:r>
                      <w:r w:rsidR="008F788B">
                        <w:rPr>
                          <w:b/>
                          <w:bCs/>
                          <w:color w:val="FFFFFF" w:themeColor="background1"/>
                          <w:sz w:val="36"/>
                          <w:szCs w:val="36"/>
                        </w:rPr>
                        <w:t>esources</w:t>
                      </w:r>
                    </w:p>
                    <w:p w14:paraId="3149907C" w14:textId="537F46F0" w:rsidR="00152FB6" w:rsidRPr="00152FB6" w:rsidRDefault="00E35BD8" w:rsidP="00B07F7D">
                      <w:pPr>
                        <w:rPr>
                          <w:color w:val="FFFFFF" w:themeColor="background1"/>
                          <w:sz w:val="22"/>
                        </w:rPr>
                      </w:pPr>
                      <w:r w:rsidRPr="00152FB6">
                        <w:rPr>
                          <w:color w:val="FFFFFF" w:themeColor="background1"/>
                          <w:sz w:val="40"/>
                          <w:szCs w:val="40"/>
                        </w:rPr>
                        <w:t>A day in the life</w:t>
                      </w:r>
                    </w:p>
                    <w:p w14:paraId="78D5E04B" w14:textId="400A89E4"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124AB2B6" w14:textId="77777777" w:rsidR="006855A0" w:rsidRDefault="006855A0" w:rsidP="00F74835">
      <w:pPr>
        <w:pStyle w:val="Heading1"/>
        <w:sectPr w:rsidR="006855A0" w:rsidSect="00B07F7D">
          <w:footerReference w:type="first" r:id="rId12"/>
          <w:pgSz w:w="11906" w:h="16838"/>
          <w:pgMar w:top="1440" w:right="1440" w:bottom="1440" w:left="1440" w:header="708" w:footer="708" w:gutter="0"/>
          <w:cols w:space="708"/>
          <w:titlePg/>
          <w:docGrid w:linePitch="360"/>
        </w:sectPr>
      </w:pPr>
    </w:p>
    <w:p w14:paraId="607C8ABC" w14:textId="39E9D569" w:rsidR="00ED6D2C" w:rsidRPr="00410C8B" w:rsidRDefault="00A85177" w:rsidP="00B07F7D">
      <w:pPr>
        <w:rPr>
          <w:rFonts w:cs="Arial"/>
          <w:b/>
          <w:bCs/>
          <w:color w:val="E51B41"/>
          <w:sz w:val="32"/>
          <w:szCs w:val="32"/>
        </w:rPr>
      </w:pPr>
      <w:r>
        <w:rPr>
          <w:rFonts w:cs="Arial"/>
          <w:b/>
          <w:bCs/>
          <w:color w:val="E51B41"/>
          <w:sz w:val="32"/>
          <w:szCs w:val="32"/>
        </w:rPr>
        <w:lastRenderedPageBreak/>
        <w:t xml:space="preserve">T Level </w:t>
      </w:r>
      <w:r w:rsidR="00CD4ED0">
        <w:rPr>
          <w:rFonts w:cs="Arial"/>
          <w:b/>
          <w:bCs/>
          <w:color w:val="E51B41"/>
          <w:sz w:val="32"/>
          <w:szCs w:val="32"/>
        </w:rPr>
        <w:t xml:space="preserve">resource improvement project </w:t>
      </w:r>
      <w:r w:rsidR="00E72AF6">
        <w:rPr>
          <w:rFonts w:cs="Arial"/>
          <w:b/>
          <w:bCs/>
          <w:color w:val="E51B41"/>
          <w:sz w:val="32"/>
          <w:szCs w:val="32"/>
        </w:rPr>
        <w:t xml:space="preserve">– </w:t>
      </w:r>
      <w:r w:rsidR="00E35BD8">
        <w:rPr>
          <w:rFonts w:cs="Arial"/>
          <w:b/>
          <w:bCs/>
          <w:color w:val="E51B41"/>
          <w:sz w:val="32"/>
          <w:szCs w:val="32"/>
        </w:rPr>
        <w:t>“</w:t>
      </w:r>
      <w:proofErr w:type="gramStart"/>
      <w:r w:rsidR="00410C8B" w:rsidRPr="00410C8B">
        <w:rPr>
          <w:rFonts w:cs="Arial"/>
          <w:b/>
          <w:bCs/>
          <w:color w:val="E51B41"/>
          <w:sz w:val="32"/>
          <w:szCs w:val="32"/>
        </w:rPr>
        <w:t xml:space="preserve">A </w:t>
      </w:r>
      <w:r w:rsidR="00E35BD8" w:rsidRPr="00410C8B">
        <w:rPr>
          <w:rFonts w:cs="Arial"/>
          <w:b/>
          <w:bCs/>
          <w:color w:val="E51B41"/>
          <w:sz w:val="32"/>
          <w:szCs w:val="32"/>
        </w:rPr>
        <w:t>day</w:t>
      </w:r>
      <w:proofErr w:type="gramEnd"/>
      <w:r w:rsidR="00E35BD8" w:rsidRPr="00410C8B">
        <w:rPr>
          <w:rFonts w:cs="Arial"/>
          <w:b/>
          <w:bCs/>
          <w:color w:val="E51B41"/>
          <w:sz w:val="32"/>
          <w:szCs w:val="32"/>
        </w:rPr>
        <w:t xml:space="preserve"> in the </w:t>
      </w:r>
      <w:r w:rsidR="00E35BD8">
        <w:rPr>
          <w:rFonts w:cs="Arial"/>
          <w:b/>
          <w:bCs/>
          <w:color w:val="E51B41"/>
          <w:sz w:val="32"/>
          <w:szCs w:val="32"/>
        </w:rPr>
        <w:t>l</w:t>
      </w:r>
      <w:r w:rsidR="00E35BD8" w:rsidRPr="00410C8B">
        <w:rPr>
          <w:rFonts w:cs="Arial"/>
          <w:b/>
          <w:bCs/>
          <w:color w:val="E51B41"/>
          <w:sz w:val="32"/>
          <w:szCs w:val="32"/>
        </w:rPr>
        <w:t>ife</w:t>
      </w:r>
      <w:r w:rsidR="00E35BD8">
        <w:rPr>
          <w:rFonts w:cs="Arial"/>
          <w:b/>
          <w:bCs/>
          <w:color w:val="E51B41"/>
          <w:sz w:val="32"/>
          <w:szCs w:val="32"/>
        </w:rPr>
        <w:t>”</w:t>
      </w:r>
      <w:r w:rsidR="00E35BD8" w:rsidRPr="00410C8B">
        <w:rPr>
          <w:rFonts w:cs="Arial"/>
          <w:b/>
          <w:bCs/>
          <w:color w:val="E51B41"/>
          <w:sz w:val="32"/>
          <w:szCs w:val="32"/>
        </w:rPr>
        <w:t xml:space="preserve"> </w:t>
      </w:r>
    </w:p>
    <w:p w14:paraId="12D68615" w14:textId="77777777" w:rsidR="00FE5B52" w:rsidRDefault="00FE5B52" w:rsidP="00FE5B52">
      <w:pPr>
        <w:rPr>
          <w:rFonts w:cs="Arial"/>
          <w:b/>
          <w:bCs/>
          <w:szCs w:val="24"/>
        </w:rPr>
      </w:pPr>
    </w:p>
    <w:p w14:paraId="57744157" w14:textId="77777777" w:rsidR="00B9436E" w:rsidRDefault="00B9436E" w:rsidP="00FE5B52">
      <w:pPr>
        <w:rPr>
          <w:rFonts w:cs="Arial"/>
          <w:b/>
          <w:bCs/>
          <w:szCs w:val="24"/>
        </w:rPr>
      </w:pPr>
    </w:p>
    <w:p w14:paraId="5C1E6418" w14:textId="57EA6D69" w:rsidR="00FE5B52" w:rsidRDefault="00FE5B52" w:rsidP="00FE5B52">
      <w:pPr>
        <w:rPr>
          <w:rFonts w:cs="Arial"/>
          <w:b/>
          <w:bCs/>
          <w:szCs w:val="24"/>
        </w:rPr>
      </w:pPr>
      <w:r w:rsidRPr="00111A57">
        <w:rPr>
          <w:rFonts w:cs="Arial"/>
          <w:b/>
          <w:bCs/>
          <w:szCs w:val="24"/>
        </w:rPr>
        <w:t xml:space="preserve">A </w:t>
      </w:r>
      <w:r w:rsidR="00AC2746">
        <w:rPr>
          <w:rFonts w:cs="Arial"/>
          <w:b/>
          <w:bCs/>
          <w:szCs w:val="24"/>
        </w:rPr>
        <w:t>c</w:t>
      </w:r>
      <w:r w:rsidRPr="00111A57">
        <w:rPr>
          <w:rFonts w:cs="Arial"/>
          <w:b/>
          <w:bCs/>
          <w:szCs w:val="24"/>
        </w:rPr>
        <w:t>ollaboration between South Devon College and Activ</w:t>
      </w:r>
      <w:r>
        <w:rPr>
          <w:rFonts w:cs="Arial"/>
          <w:b/>
          <w:bCs/>
          <w:szCs w:val="24"/>
        </w:rPr>
        <w:t>ate</w:t>
      </w:r>
      <w:r w:rsidRPr="00111A57">
        <w:rPr>
          <w:rFonts w:cs="Arial"/>
          <w:b/>
          <w:bCs/>
          <w:szCs w:val="24"/>
        </w:rPr>
        <w:t xml:space="preserve"> Learning</w:t>
      </w:r>
    </w:p>
    <w:p w14:paraId="70689CD7" w14:textId="77777777" w:rsidR="00FE5B52" w:rsidRPr="00111A57" w:rsidRDefault="00FE5B52" w:rsidP="00FE5B52">
      <w:pPr>
        <w:rPr>
          <w:rFonts w:cs="Arial"/>
          <w:b/>
          <w:bCs/>
          <w:szCs w:val="24"/>
        </w:rPr>
      </w:pPr>
    </w:p>
    <w:p w14:paraId="17B8D4E9" w14:textId="5AF92D94" w:rsidR="00CD4ED0" w:rsidRPr="00CD4ED0" w:rsidRDefault="00CD4ED0" w:rsidP="00CD4ED0">
      <w:pPr>
        <w:rPr>
          <w:rFonts w:eastAsia="Calibri" w:cs="Arial"/>
          <w:szCs w:val="24"/>
        </w:rPr>
      </w:pPr>
      <w:bookmarkStart w:id="0" w:name="_Hlk109640307"/>
      <w:r w:rsidRPr="00CD4ED0">
        <w:rPr>
          <w:rFonts w:eastAsia="Calibri" w:cs="Arial"/>
          <w:szCs w:val="24"/>
        </w:rPr>
        <w:t xml:space="preserve">The resources developed as part of this TRIP are designed to be used by tutors and industry placement coordinators delivering T Levels in digital, business, creative and healthcare science routes. The aim is to introduce learners to </w:t>
      </w:r>
      <w:r w:rsidR="00E35BD8">
        <w:rPr>
          <w:rFonts w:eastAsia="Calibri" w:cs="Arial"/>
          <w:szCs w:val="24"/>
        </w:rPr>
        <w:t>“</w:t>
      </w:r>
      <w:proofErr w:type="gramStart"/>
      <w:r w:rsidRPr="00CD4ED0">
        <w:rPr>
          <w:rFonts w:eastAsia="Calibri" w:cs="Arial"/>
          <w:szCs w:val="24"/>
        </w:rPr>
        <w:t>A</w:t>
      </w:r>
      <w:r w:rsidR="00E35BD8">
        <w:rPr>
          <w:rFonts w:eastAsia="Calibri" w:cs="Arial"/>
          <w:szCs w:val="24"/>
        </w:rPr>
        <w:t xml:space="preserve"> </w:t>
      </w:r>
      <w:r w:rsidR="00E35BD8" w:rsidRPr="00CD4ED0">
        <w:rPr>
          <w:rFonts w:eastAsia="Calibri" w:cs="Arial"/>
          <w:szCs w:val="24"/>
        </w:rPr>
        <w:t>day</w:t>
      </w:r>
      <w:proofErr w:type="gramEnd"/>
      <w:r w:rsidR="00E35BD8" w:rsidRPr="00CD4ED0">
        <w:rPr>
          <w:rFonts w:eastAsia="Calibri" w:cs="Arial"/>
          <w:szCs w:val="24"/>
        </w:rPr>
        <w:t xml:space="preserve"> in the life</w:t>
      </w:r>
      <w:r w:rsidR="00E35BD8">
        <w:rPr>
          <w:rFonts w:eastAsia="Calibri" w:cs="Arial"/>
          <w:szCs w:val="24"/>
        </w:rPr>
        <w:t>”</w:t>
      </w:r>
      <w:r w:rsidRPr="00CD4ED0">
        <w:rPr>
          <w:rFonts w:eastAsia="Calibri" w:cs="Arial"/>
          <w:szCs w:val="24"/>
        </w:rPr>
        <w:t xml:space="preserve"> of their chosen T Level subject and prepare them for their industry placement or any work-based activity within the industry. </w:t>
      </w:r>
    </w:p>
    <w:p w14:paraId="28CCAF02" w14:textId="77777777" w:rsidR="00CD4ED0" w:rsidRPr="00CD4ED0" w:rsidRDefault="00CD4ED0" w:rsidP="00CD4ED0">
      <w:pPr>
        <w:rPr>
          <w:rFonts w:eastAsia="Calibri" w:cs="Arial"/>
          <w:szCs w:val="24"/>
        </w:rPr>
      </w:pPr>
    </w:p>
    <w:p w14:paraId="4F62BAB0" w14:textId="77777777" w:rsidR="00CD4ED0" w:rsidRPr="00CD4ED0" w:rsidRDefault="00CD4ED0" w:rsidP="00CD4ED0">
      <w:pPr>
        <w:rPr>
          <w:rFonts w:eastAsia="Calibri" w:cs="Arial"/>
          <w:szCs w:val="24"/>
        </w:rPr>
      </w:pPr>
      <w:r w:rsidRPr="00CD4ED0">
        <w:rPr>
          <w:rFonts w:eastAsia="Calibri" w:cs="Arial"/>
          <w:szCs w:val="24"/>
        </w:rPr>
        <w:t>For each subject, the resources developed consist of three consecutive lessons, each a minimum of an hour long, designed to take the learners through a one-day journey through a business or company to highlight the roles, responsibilities, day-to-day activities, required technical and employability skills, things to consider and the benefits of working in that industry.</w:t>
      </w:r>
    </w:p>
    <w:p w14:paraId="19A0DF69" w14:textId="77777777" w:rsidR="00CD4ED0" w:rsidRPr="00CD4ED0" w:rsidRDefault="00CD4ED0" w:rsidP="00CD4ED0">
      <w:pPr>
        <w:rPr>
          <w:rFonts w:eastAsia="Calibri" w:cs="Arial"/>
          <w:szCs w:val="24"/>
        </w:rPr>
      </w:pPr>
    </w:p>
    <w:p w14:paraId="4BA78115" w14:textId="77777777" w:rsidR="00CD4ED0" w:rsidRPr="00CD4ED0" w:rsidRDefault="00CD4ED0" w:rsidP="00CD4ED0">
      <w:pPr>
        <w:rPr>
          <w:rFonts w:eastAsia="Calibri" w:cs="Arial"/>
          <w:szCs w:val="24"/>
        </w:rPr>
      </w:pPr>
      <w:r w:rsidRPr="00CD4ED0">
        <w:rPr>
          <w:rFonts w:eastAsia="Calibri" w:cs="Arial"/>
          <w:szCs w:val="24"/>
        </w:rPr>
        <w:t>We have applied a blended approach to learning, so all the lessons can be accessed online and delivered remotely or in class. The set lessons can be done at the learners’ pace or worked through with the tutors. The resources are adaptable to suit each tutor and their group requirements. Lessons are designed using Nearpod.</w:t>
      </w:r>
      <w:bookmarkEnd w:id="0"/>
    </w:p>
    <w:p w14:paraId="00C5C3C6" w14:textId="4E1C8ACD" w:rsidR="00A27C30" w:rsidRDefault="00A27C30" w:rsidP="00A27C30">
      <w:pPr>
        <w:rPr>
          <w:b/>
          <w:bCs/>
          <w:sz w:val="32"/>
          <w:szCs w:val="32"/>
          <w:u w:val="single"/>
        </w:rPr>
      </w:pPr>
    </w:p>
    <w:p w14:paraId="4A24D3F2" w14:textId="7DB73047" w:rsidR="00B9436E" w:rsidRDefault="00B9436E" w:rsidP="00A27C30">
      <w:pPr>
        <w:rPr>
          <w:rFonts w:cs="Arial"/>
          <w:b/>
          <w:bCs/>
          <w:szCs w:val="24"/>
        </w:rPr>
      </w:pPr>
    </w:p>
    <w:p w14:paraId="7EA6D457" w14:textId="3805B92F" w:rsidR="00B9436E" w:rsidRDefault="00B9436E" w:rsidP="00A27C30">
      <w:pPr>
        <w:rPr>
          <w:rFonts w:cs="Arial"/>
          <w:b/>
          <w:bCs/>
          <w:szCs w:val="24"/>
        </w:rPr>
      </w:pPr>
      <w:r w:rsidRPr="002B7F5E">
        <w:rPr>
          <w:noProof/>
          <w:szCs w:val="24"/>
        </w:rPr>
        <w:drawing>
          <wp:anchor distT="0" distB="0" distL="114300" distR="114300" simplePos="0" relativeHeight="251661320" behindDoc="1" locked="0" layoutInCell="1" allowOverlap="1" wp14:anchorId="168B891B" wp14:editId="6D481C84">
            <wp:simplePos x="0" y="0"/>
            <wp:positionH relativeFrom="margin">
              <wp:posOffset>4394200</wp:posOffset>
            </wp:positionH>
            <wp:positionV relativeFrom="paragraph">
              <wp:posOffset>99060</wp:posOffset>
            </wp:positionV>
            <wp:extent cx="1679575" cy="469265"/>
            <wp:effectExtent l="0" t="0" r="0" b="63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97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79575" cy="469265"/>
                    </a:xfrm>
                    <a:prstGeom prst="rect">
                      <a:avLst/>
                    </a:prstGeom>
                    <a:noFill/>
                  </pic:spPr>
                </pic:pic>
              </a:graphicData>
            </a:graphic>
            <wp14:sizeRelH relativeFrom="page">
              <wp14:pctWidth>0</wp14:pctWidth>
            </wp14:sizeRelH>
            <wp14:sizeRelV relativeFrom="page">
              <wp14:pctHeight>0</wp14:pctHeight>
            </wp14:sizeRelV>
          </wp:anchor>
        </w:drawing>
      </w:r>
    </w:p>
    <w:p w14:paraId="29B5BD71" w14:textId="0DF728B0" w:rsidR="00A27C30" w:rsidRPr="002B7F5E" w:rsidRDefault="00A27C30" w:rsidP="00A27C30">
      <w:pPr>
        <w:rPr>
          <w:rFonts w:cs="Arial"/>
          <w:b/>
          <w:bCs/>
          <w:szCs w:val="24"/>
        </w:rPr>
      </w:pPr>
      <w:r w:rsidRPr="002B7F5E">
        <w:rPr>
          <w:rFonts w:cs="Arial"/>
          <w:b/>
          <w:bCs/>
          <w:szCs w:val="24"/>
        </w:rPr>
        <w:t>What is Nearpod?</w:t>
      </w:r>
    </w:p>
    <w:p w14:paraId="7F0B685A" w14:textId="0CB59A44" w:rsidR="00CD4ED0" w:rsidRPr="00CD4ED0" w:rsidRDefault="00CD4ED0" w:rsidP="00CD4ED0">
      <w:pPr>
        <w:rPr>
          <w:rFonts w:eastAsia="Calibri" w:cs="Arial"/>
          <w:szCs w:val="24"/>
        </w:rPr>
      </w:pPr>
      <w:bookmarkStart w:id="1" w:name="_Hlk109640327"/>
      <w:r w:rsidRPr="00CD4ED0">
        <w:rPr>
          <w:rFonts w:eastAsia="Calibri" w:cs="Arial"/>
          <w:szCs w:val="24"/>
        </w:rPr>
        <w:t xml:space="preserve">Nearpod is an online tool that will allow you to pull resources from different places on the internet (and paper-based materials) to create a fully interactive presentation or lesson. Learners can navigate interactive and engaging learning from home or in class in just a few clicks with Nearpod. It sparks learner engagement wherever they are by merging formative assessment and dynamic media for </w:t>
      </w:r>
      <w:r w:rsidR="006C2454">
        <w:rPr>
          <w:rFonts w:eastAsia="Calibri" w:cs="Arial"/>
          <w:szCs w:val="24"/>
        </w:rPr>
        <w:t>collaboration</w:t>
      </w:r>
      <w:r w:rsidRPr="00CD4ED0">
        <w:rPr>
          <w:rFonts w:eastAsia="Calibri" w:cs="Arial"/>
          <w:szCs w:val="24"/>
        </w:rPr>
        <w:t xml:space="preserve"> learning experiences.</w:t>
      </w:r>
      <w:bookmarkEnd w:id="1"/>
    </w:p>
    <w:p w14:paraId="1C4AD4F7" w14:textId="77777777" w:rsidR="00A27C30" w:rsidRDefault="00A27C30" w:rsidP="00A27C30">
      <w:pPr>
        <w:rPr>
          <w:b/>
          <w:bCs/>
          <w:sz w:val="32"/>
          <w:szCs w:val="32"/>
          <w:u w:val="single"/>
        </w:rPr>
      </w:pPr>
    </w:p>
    <w:p w14:paraId="0213DE4E" w14:textId="77777777" w:rsidR="00B9436E" w:rsidRDefault="00B9436E" w:rsidP="00A27C30">
      <w:pPr>
        <w:rPr>
          <w:b/>
          <w:bCs/>
          <w:sz w:val="32"/>
          <w:szCs w:val="32"/>
          <w:u w:val="single"/>
        </w:rPr>
      </w:pPr>
    </w:p>
    <w:p w14:paraId="7DD8B715" w14:textId="77777777" w:rsidR="00A27C30" w:rsidRDefault="00A27C30" w:rsidP="00A27C30">
      <w:pPr>
        <w:rPr>
          <w:rFonts w:cs="Arial"/>
          <w:b/>
          <w:bCs/>
          <w:szCs w:val="24"/>
        </w:rPr>
      </w:pPr>
      <w:r w:rsidRPr="000A1925">
        <w:rPr>
          <w:rFonts w:cs="Arial"/>
          <w:b/>
          <w:bCs/>
          <w:szCs w:val="24"/>
        </w:rPr>
        <w:t>How can I access Nearpod?</w:t>
      </w:r>
    </w:p>
    <w:p w14:paraId="4B6B9E2D" w14:textId="77777777" w:rsidR="000A1925" w:rsidRPr="000A1925" w:rsidRDefault="000A1925" w:rsidP="00A27C30">
      <w:pPr>
        <w:rPr>
          <w:rFonts w:cs="Arial"/>
          <w:b/>
          <w:bCs/>
          <w:szCs w:val="24"/>
        </w:rPr>
      </w:pPr>
    </w:p>
    <w:p w14:paraId="7DF49909" w14:textId="65F7EDF7" w:rsidR="00A27C30" w:rsidRDefault="00493C98" w:rsidP="00A27C30">
      <w:pPr>
        <w:rPr>
          <w:szCs w:val="24"/>
        </w:rPr>
      </w:pPr>
      <w:r>
        <w:rPr>
          <w:noProof/>
          <w:sz w:val="22"/>
        </w:rPr>
        <w:drawing>
          <wp:anchor distT="0" distB="0" distL="114300" distR="114300" simplePos="0" relativeHeight="251663368" behindDoc="1" locked="0" layoutInCell="1" allowOverlap="1" wp14:anchorId="5EFDAADE" wp14:editId="1DA885C1">
            <wp:simplePos x="0" y="0"/>
            <wp:positionH relativeFrom="column">
              <wp:posOffset>3293110</wp:posOffset>
            </wp:positionH>
            <wp:positionV relativeFrom="paragraph">
              <wp:posOffset>426720</wp:posOffset>
            </wp:positionV>
            <wp:extent cx="2776220" cy="1498600"/>
            <wp:effectExtent l="0" t="0" r="5080" b="0"/>
            <wp:wrapSquare wrapText="bothSides"/>
            <wp:docPr id="11" name="Picture 1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t="11310"/>
                    <a:stretch>
                      <a:fillRect/>
                    </a:stretch>
                  </pic:blipFill>
                  <pic:spPr bwMode="auto">
                    <a:xfrm>
                      <a:off x="0" y="0"/>
                      <a:ext cx="2776220" cy="1498600"/>
                    </a:xfrm>
                    <a:prstGeom prst="rect">
                      <a:avLst/>
                    </a:prstGeom>
                    <a:noFill/>
                  </pic:spPr>
                </pic:pic>
              </a:graphicData>
            </a:graphic>
            <wp14:sizeRelH relativeFrom="margin">
              <wp14:pctWidth>0</wp14:pctWidth>
            </wp14:sizeRelH>
            <wp14:sizeRelV relativeFrom="margin">
              <wp14:pctHeight>0</wp14:pctHeight>
            </wp14:sizeRelV>
          </wp:anchor>
        </w:drawing>
      </w:r>
      <w:r>
        <w:rPr>
          <w:noProof/>
          <w:sz w:val="22"/>
        </w:rPr>
        <w:drawing>
          <wp:anchor distT="0" distB="0" distL="114300" distR="114300" simplePos="0" relativeHeight="251662344" behindDoc="0" locked="0" layoutInCell="1" allowOverlap="1" wp14:anchorId="0503E3F6" wp14:editId="20D58E79">
            <wp:simplePos x="0" y="0"/>
            <wp:positionH relativeFrom="margin">
              <wp:posOffset>0</wp:posOffset>
            </wp:positionH>
            <wp:positionV relativeFrom="paragraph">
              <wp:posOffset>473710</wp:posOffset>
            </wp:positionV>
            <wp:extent cx="3103245" cy="1228725"/>
            <wp:effectExtent l="0" t="0" r="0" b="3175"/>
            <wp:wrapSquare wrapText="bothSides"/>
            <wp:docPr id="9" name="Picture 9"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3245" cy="1228725"/>
                    </a:xfrm>
                    <a:prstGeom prst="rect">
                      <a:avLst/>
                    </a:prstGeom>
                    <a:noFill/>
                  </pic:spPr>
                </pic:pic>
              </a:graphicData>
            </a:graphic>
            <wp14:sizeRelH relativeFrom="margin">
              <wp14:pctWidth>0</wp14:pctWidth>
            </wp14:sizeRelH>
            <wp14:sizeRelV relativeFrom="margin">
              <wp14:pctHeight>0</wp14:pctHeight>
            </wp14:sizeRelV>
          </wp:anchor>
        </w:drawing>
      </w:r>
      <w:r w:rsidR="00A27C30">
        <w:rPr>
          <w:szCs w:val="24"/>
        </w:rPr>
        <w:t xml:space="preserve">This step is easy </w:t>
      </w:r>
      <w:r w:rsidR="00E72AF6">
        <w:rPr>
          <w:szCs w:val="24"/>
        </w:rPr>
        <w:t xml:space="preserve">– </w:t>
      </w:r>
      <w:r w:rsidR="00A27C30">
        <w:rPr>
          <w:szCs w:val="24"/>
        </w:rPr>
        <w:t xml:space="preserve">you need to visit </w:t>
      </w:r>
      <w:hyperlink r:id="rId16" w:history="1">
        <w:r w:rsidR="00A27C30">
          <w:rPr>
            <w:rStyle w:val="Hyperlink"/>
            <w:szCs w:val="24"/>
          </w:rPr>
          <w:t>www.nearpod.com</w:t>
        </w:r>
      </w:hyperlink>
      <w:r w:rsidR="00A27C30">
        <w:rPr>
          <w:szCs w:val="24"/>
        </w:rPr>
        <w:t xml:space="preserve"> and sign up to a FREE teacher account. </w:t>
      </w:r>
    </w:p>
    <w:p w14:paraId="65D91544" w14:textId="3799141A" w:rsidR="000A1925" w:rsidRDefault="000A1925" w:rsidP="00A27C30">
      <w:pPr>
        <w:rPr>
          <w:szCs w:val="24"/>
        </w:rPr>
      </w:pPr>
      <w:r>
        <w:rPr>
          <w:noProof/>
          <w:sz w:val="22"/>
        </w:rPr>
        <mc:AlternateContent>
          <mc:Choice Requires="wps">
            <w:drawing>
              <wp:anchor distT="0" distB="0" distL="114300" distR="114300" simplePos="0" relativeHeight="251664392" behindDoc="0" locked="0" layoutInCell="1" allowOverlap="1" wp14:anchorId="012792AF" wp14:editId="78E69174">
                <wp:simplePos x="0" y="0"/>
                <wp:positionH relativeFrom="column">
                  <wp:posOffset>2094653</wp:posOffset>
                </wp:positionH>
                <wp:positionV relativeFrom="paragraph">
                  <wp:posOffset>121708</wp:posOffset>
                </wp:positionV>
                <wp:extent cx="695325" cy="367030"/>
                <wp:effectExtent l="19050" t="19050" r="47625" b="33020"/>
                <wp:wrapNone/>
                <wp:docPr id="8" name="Oval 8"/>
                <wp:cNvGraphicFramePr/>
                <a:graphic xmlns:a="http://schemas.openxmlformats.org/drawingml/2006/main">
                  <a:graphicData uri="http://schemas.microsoft.com/office/word/2010/wordprocessingShape">
                    <wps:wsp>
                      <wps:cNvSpPr/>
                      <wps:spPr>
                        <a:xfrm>
                          <a:off x="0" y="0"/>
                          <a:ext cx="695325" cy="367030"/>
                        </a:xfrm>
                        <a:prstGeom prst="ellipse">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39B0F52" id="Oval 8" o:spid="_x0000_s1026" style="position:absolute;margin-left:164.95pt;margin-top:9.6pt;width:54.75pt;height:28.9pt;z-index:251664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" filled="f" strokecolor="red" strokeweight="4.5pt">
                <v:stroke joinstyle="miter"/>
              </v:oval>
            </w:pict>
          </mc:Fallback>
        </mc:AlternateContent>
      </w:r>
    </w:p>
    <w:p w14:paraId="418814E4" w14:textId="6124AE21" w:rsidR="00AB293A" w:rsidRDefault="00AB293A" w:rsidP="00A27C30">
      <w:pPr>
        <w:rPr>
          <w:szCs w:val="24"/>
        </w:rPr>
      </w:pPr>
    </w:p>
    <w:p w14:paraId="31299CDA" w14:textId="77777777" w:rsidR="00B9436E" w:rsidRDefault="00B9436E" w:rsidP="00A27C30">
      <w:pPr>
        <w:rPr>
          <w:szCs w:val="24"/>
        </w:rPr>
      </w:pPr>
    </w:p>
    <w:p w14:paraId="5C61DA27" w14:textId="77777777" w:rsidR="00B9436E" w:rsidRDefault="00B9436E" w:rsidP="00A27C30">
      <w:pPr>
        <w:rPr>
          <w:szCs w:val="24"/>
        </w:rPr>
      </w:pPr>
    </w:p>
    <w:p w14:paraId="23747920" w14:textId="77777777" w:rsidR="00B9436E" w:rsidRPr="00493C98" w:rsidRDefault="00B9436E" w:rsidP="00A27C30">
      <w:pPr>
        <w:rPr>
          <w:szCs w:val="24"/>
        </w:rPr>
      </w:pPr>
    </w:p>
    <w:p w14:paraId="0C727C70" w14:textId="77C451EE" w:rsidR="00A27C30" w:rsidRPr="000A1925" w:rsidRDefault="00A27C30" w:rsidP="00A27C30">
      <w:pPr>
        <w:rPr>
          <w:rFonts w:cs="Arial"/>
          <w:b/>
          <w:bCs/>
          <w:szCs w:val="24"/>
        </w:rPr>
      </w:pPr>
      <w:r w:rsidRPr="000A1925">
        <w:rPr>
          <w:rFonts w:cs="Arial"/>
          <w:b/>
          <w:bCs/>
          <w:szCs w:val="24"/>
        </w:rPr>
        <w:t>How do I get started?</w:t>
      </w:r>
    </w:p>
    <w:p w14:paraId="54A5D742" w14:textId="77777777" w:rsidR="00A27C30" w:rsidRDefault="00A27C30" w:rsidP="00A27C30">
      <w:pPr>
        <w:rPr>
          <w:szCs w:val="24"/>
        </w:rPr>
      </w:pPr>
    </w:p>
    <w:p w14:paraId="536851EA" w14:textId="4EDFEDB7" w:rsidR="00946FE2" w:rsidRPr="00946FE2" w:rsidRDefault="00946FE2" w:rsidP="00946FE2">
      <w:pPr>
        <w:rPr>
          <w:rFonts w:eastAsia="Calibri" w:cs="Times New Roman"/>
          <w:noProof/>
        </w:rPr>
      </w:pPr>
      <w:bookmarkStart w:id="2" w:name="_Hlk109640384"/>
      <w:r w:rsidRPr="00946FE2">
        <w:rPr>
          <w:rFonts w:eastAsia="Calibri" w:cs="Times New Roman"/>
          <w:szCs w:val="24"/>
        </w:rPr>
        <w:t xml:space="preserve">Save preparation time by importing existing lessons (pdfs, jpegs and ppts) and adding virtual field trips, </w:t>
      </w:r>
      <w:r w:rsidR="006C2454">
        <w:rPr>
          <w:rFonts w:eastAsia="Calibri" w:cs="Times New Roman"/>
          <w:szCs w:val="24"/>
        </w:rPr>
        <w:t>collaboration</w:t>
      </w:r>
      <w:r w:rsidRPr="00946FE2">
        <w:rPr>
          <w:rFonts w:eastAsia="Calibri" w:cs="Times New Roman"/>
          <w:szCs w:val="24"/>
        </w:rPr>
        <w:t xml:space="preserve"> boards, quizzes, polls, matching pairs activities and more. There is a whole library of free-to-use content created by other educators all over the world. Or start in Nearpod or Google Slides and add your favourite Nearpod activities. It is that easy.</w:t>
      </w:r>
      <w:r w:rsidRPr="00946FE2">
        <w:rPr>
          <w:rFonts w:eastAsia="Calibri" w:cs="Times New Roman"/>
          <w:noProof/>
        </w:rPr>
        <w:t xml:space="preserve"> </w:t>
      </w:r>
      <w:bookmarkEnd w:id="2"/>
    </w:p>
    <w:p w14:paraId="2F72B960" w14:textId="77777777" w:rsidR="00AB293A" w:rsidRDefault="00AB293A" w:rsidP="00A27C30">
      <w:pPr>
        <w:rPr>
          <w:noProof/>
        </w:rPr>
      </w:pPr>
    </w:p>
    <w:p w14:paraId="220BB47D" w14:textId="77777777" w:rsidR="00A27C30" w:rsidRDefault="00A27C30" w:rsidP="00A27C30">
      <w:pPr>
        <w:rPr>
          <w:noProof/>
        </w:rPr>
      </w:pPr>
      <w:r>
        <w:rPr>
          <w:noProof/>
        </w:rPr>
        <w:drawing>
          <wp:anchor distT="0" distB="0" distL="114300" distR="114300" simplePos="0" relativeHeight="251665416" behindDoc="1" locked="0" layoutInCell="1" allowOverlap="1" wp14:anchorId="4996296A" wp14:editId="4F16F5DA">
            <wp:simplePos x="0" y="0"/>
            <wp:positionH relativeFrom="margin">
              <wp:posOffset>626533</wp:posOffset>
            </wp:positionH>
            <wp:positionV relativeFrom="paragraph">
              <wp:posOffset>15240</wp:posOffset>
            </wp:positionV>
            <wp:extent cx="4507230" cy="2404110"/>
            <wp:effectExtent l="0" t="0" r="1270" b="0"/>
            <wp:wrapSquare wrapText="bothSides"/>
            <wp:docPr id="15" name="Picture 15"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 text, application, chat or text messag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07230" cy="2404110"/>
                    </a:xfrm>
                    <a:prstGeom prst="rect">
                      <a:avLst/>
                    </a:prstGeom>
                    <a:noFill/>
                  </pic:spPr>
                </pic:pic>
              </a:graphicData>
            </a:graphic>
            <wp14:sizeRelH relativeFrom="margin">
              <wp14:pctWidth>0</wp14:pctWidth>
            </wp14:sizeRelH>
            <wp14:sizeRelV relativeFrom="margin">
              <wp14:pctHeight>0</wp14:pctHeight>
            </wp14:sizeRelV>
          </wp:anchor>
        </w:drawing>
      </w:r>
    </w:p>
    <w:p w14:paraId="3617D609" w14:textId="77777777" w:rsidR="00A27C30" w:rsidRDefault="00A27C30" w:rsidP="00A27C30">
      <w:pPr>
        <w:rPr>
          <w:noProof/>
          <w:sz w:val="22"/>
        </w:rPr>
      </w:pPr>
    </w:p>
    <w:p w14:paraId="4B7ADAB4" w14:textId="77777777" w:rsidR="00A27C30" w:rsidRDefault="00A27C30" w:rsidP="00A27C30">
      <w:pPr>
        <w:rPr>
          <w:noProof/>
        </w:rPr>
      </w:pPr>
    </w:p>
    <w:p w14:paraId="43251783" w14:textId="77777777" w:rsidR="00A27C30" w:rsidRDefault="00A27C30" w:rsidP="00A27C30">
      <w:pPr>
        <w:rPr>
          <w:szCs w:val="24"/>
        </w:rPr>
      </w:pPr>
    </w:p>
    <w:p w14:paraId="0103DA8E" w14:textId="77777777" w:rsidR="00A27C30" w:rsidRDefault="00A27C30" w:rsidP="00A27C30">
      <w:pPr>
        <w:rPr>
          <w:szCs w:val="24"/>
        </w:rPr>
      </w:pPr>
    </w:p>
    <w:p w14:paraId="0BE42486" w14:textId="77777777" w:rsidR="00A27C30" w:rsidRDefault="00A27C30" w:rsidP="00A27C30">
      <w:pPr>
        <w:rPr>
          <w:szCs w:val="24"/>
        </w:rPr>
      </w:pPr>
    </w:p>
    <w:p w14:paraId="4A59DF3A" w14:textId="77777777" w:rsidR="00A27C30" w:rsidRDefault="00A27C30" w:rsidP="00A27C30">
      <w:pPr>
        <w:rPr>
          <w:szCs w:val="24"/>
        </w:rPr>
      </w:pPr>
    </w:p>
    <w:p w14:paraId="22B647E1" w14:textId="77777777" w:rsidR="00AB293A" w:rsidRDefault="00AB293A" w:rsidP="00A27C30">
      <w:pPr>
        <w:rPr>
          <w:b/>
          <w:bCs/>
          <w:sz w:val="32"/>
          <w:szCs w:val="32"/>
          <w:u w:val="single"/>
        </w:rPr>
      </w:pPr>
    </w:p>
    <w:p w14:paraId="2FF178E3" w14:textId="77777777" w:rsidR="00AB293A" w:rsidRDefault="00AB293A" w:rsidP="00A27C30">
      <w:pPr>
        <w:rPr>
          <w:b/>
          <w:bCs/>
          <w:sz w:val="32"/>
          <w:szCs w:val="32"/>
          <w:u w:val="single"/>
        </w:rPr>
      </w:pPr>
    </w:p>
    <w:p w14:paraId="632E1567" w14:textId="77777777" w:rsidR="00AB293A" w:rsidRDefault="00AB293A" w:rsidP="00A27C30">
      <w:pPr>
        <w:rPr>
          <w:b/>
          <w:bCs/>
          <w:sz w:val="32"/>
          <w:szCs w:val="32"/>
          <w:u w:val="single"/>
        </w:rPr>
      </w:pPr>
    </w:p>
    <w:p w14:paraId="37EB2BC0" w14:textId="77777777" w:rsidR="00AB293A" w:rsidRDefault="00AB293A" w:rsidP="00A27C30">
      <w:pPr>
        <w:rPr>
          <w:b/>
          <w:bCs/>
          <w:sz w:val="32"/>
          <w:szCs w:val="32"/>
          <w:u w:val="single"/>
        </w:rPr>
      </w:pPr>
    </w:p>
    <w:p w14:paraId="6FF1A060" w14:textId="77777777" w:rsidR="00B9436E" w:rsidRDefault="00B9436E" w:rsidP="00A27C30">
      <w:pPr>
        <w:rPr>
          <w:rFonts w:cs="Arial"/>
          <w:b/>
          <w:bCs/>
          <w:szCs w:val="24"/>
        </w:rPr>
      </w:pPr>
    </w:p>
    <w:p w14:paraId="2BEA6F42" w14:textId="77777777" w:rsidR="00B9436E" w:rsidRDefault="00B9436E" w:rsidP="00A27C30">
      <w:pPr>
        <w:rPr>
          <w:rFonts w:cs="Arial"/>
          <w:b/>
          <w:bCs/>
          <w:szCs w:val="24"/>
        </w:rPr>
      </w:pPr>
    </w:p>
    <w:p w14:paraId="2DD24987" w14:textId="77777777" w:rsidR="00B9436E" w:rsidRDefault="00B9436E" w:rsidP="00A27C30">
      <w:pPr>
        <w:rPr>
          <w:rFonts w:cs="Arial"/>
          <w:b/>
          <w:bCs/>
          <w:szCs w:val="24"/>
        </w:rPr>
      </w:pPr>
    </w:p>
    <w:p w14:paraId="74D5A266" w14:textId="5BBAF192" w:rsidR="00A27C30" w:rsidRDefault="00A27C30" w:rsidP="00A27C30">
      <w:pPr>
        <w:rPr>
          <w:rFonts w:cs="Arial"/>
          <w:b/>
          <w:bCs/>
          <w:szCs w:val="24"/>
        </w:rPr>
      </w:pPr>
      <w:r w:rsidRPr="00AB293A">
        <w:rPr>
          <w:rFonts w:cs="Arial"/>
          <w:b/>
          <w:bCs/>
          <w:szCs w:val="24"/>
        </w:rPr>
        <w:t>How do I share my lesson?</w:t>
      </w:r>
    </w:p>
    <w:p w14:paraId="0CDFCA7F" w14:textId="77777777" w:rsidR="007C4C1A" w:rsidRPr="00AB293A" w:rsidRDefault="007C4C1A" w:rsidP="00A27C30">
      <w:pPr>
        <w:rPr>
          <w:rFonts w:cs="Arial"/>
          <w:b/>
          <w:bCs/>
          <w:szCs w:val="24"/>
        </w:rPr>
      </w:pPr>
    </w:p>
    <w:p w14:paraId="2B731C2E" w14:textId="38B4055C" w:rsidR="00946FE2" w:rsidRPr="00946FE2" w:rsidRDefault="00946FE2" w:rsidP="00946FE2">
      <w:pPr>
        <w:rPr>
          <w:rFonts w:eastAsia="Calibri" w:cs="Times New Roman"/>
        </w:rPr>
      </w:pPr>
      <w:bookmarkStart w:id="3" w:name="_Hlk109640402"/>
      <w:r w:rsidRPr="00946FE2">
        <w:rPr>
          <w:rFonts w:eastAsia="Calibri" w:cs="Times New Roman"/>
        </w:rPr>
        <w:t>Your lesson can be shared either live in the classroom or through a learner-paced session, both of which will allow active participation by your learners. Learners can join your lesson by visiting join.nearpod.com and entering the session</w:t>
      </w:r>
      <w:r w:rsidR="00172473">
        <w:rPr>
          <w:rFonts w:eastAsia="Calibri" w:cs="Times New Roman"/>
        </w:rPr>
        <w:t>’</w:t>
      </w:r>
      <w:r w:rsidRPr="00946FE2">
        <w:rPr>
          <w:rFonts w:eastAsia="Calibri" w:cs="Times New Roman"/>
        </w:rPr>
        <w:t xml:space="preserve">s join code. Once the code has been entered and the learner has typed in their name, they can either follow along in class on their own device or engage through the session to participate in a variety of activities as you progress. </w:t>
      </w:r>
      <w:bookmarkEnd w:id="3"/>
    </w:p>
    <w:p w14:paraId="3835FFD3" w14:textId="77777777" w:rsidR="007C4C1A" w:rsidRPr="004D7D99" w:rsidRDefault="007C4C1A" w:rsidP="00A27C30"/>
    <w:p w14:paraId="79588EFE" w14:textId="77777777" w:rsidR="00A27C30" w:rsidRDefault="00A27C30" w:rsidP="00A27C30">
      <w:pPr>
        <w:rPr>
          <w:b/>
          <w:bCs/>
          <w:sz w:val="32"/>
          <w:szCs w:val="32"/>
          <w:u w:val="single"/>
        </w:rPr>
      </w:pPr>
      <w:r>
        <w:rPr>
          <w:noProof/>
          <w:sz w:val="22"/>
        </w:rPr>
        <w:drawing>
          <wp:anchor distT="0" distB="0" distL="114300" distR="114300" simplePos="0" relativeHeight="251666440" behindDoc="1" locked="0" layoutInCell="1" allowOverlap="1" wp14:anchorId="7352BCDB" wp14:editId="755CC98F">
            <wp:simplePos x="0" y="0"/>
            <wp:positionH relativeFrom="column">
              <wp:posOffset>584200</wp:posOffset>
            </wp:positionH>
            <wp:positionV relativeFrom="paragraph">
              <wp:posOffset>84667</wp:posOffset>
            </wp:positionV>
            <wp:extent cx="2124075" cy="2051050"/>
            <wp:effectExtent l="0" t="0" r="0" b="6350"/>
            <wp:wrapTight wrapText="bothSides">
              <wp:wrapPolygon edited="0">
                <wp:start x="0" y="0"/>
                <wp:lineTo x="0" y="21533"/>
                <wp:lineTo x="21439" y="21533"/>
                <wp:lineTo x="21439" y="0"/>
                <wp:lineTo x="0" y="0"/>
              </wp:wrapPolygon>
            </wp:wrapTight>
            <wp:docPr id="17" name="Picture 1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raphical user interface, applicati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24075" cy="2051050"/>
                    </a:xfrm>
                    <a:prstGeom prst="rect">
                      <a:avLst/>
                    </a:prstGeom>
                    <a:noFill/>
                  </pic:spPr>
                </pic:pic>
              </a:graphicData>
            </a:graphic>
            <wp14:sizeRelH relativeFrom="margin">
              <wp14:pctWidth>0</wp14:pctWidth>
            </wp14:sizeRelH>
            <wp14:sizeRelV relativeFrom="margin">
              <wp14:pctHeight>0</wp14:pctHeight>
            </wp14:sizeRelV>
          </wp:anchor>
        </w:drawing>
      </w:r>
      <w:r>
        <w:rPr>
          <w:noProof/>
          <w:sz w:val="22"/>
        </w:rPr>
        <w:drawing>
          <wp:anchor distT="0" distB="0" distL="114300" distR="114300" simplePos="0" relativeHeight="251667464" behindDoc="0" locked="0" layoutInCell="1" allowOverlap="1" wp14:anchorId="281BA71D" wp14:editId="03AD612C">
            <wp:simplePos x="0" y="0"/>
            <wp:positionH relativeFrom="column">
              <wp:posOffset>3369310</wp:posOffset>
            </wp:positionH>
            <wp:positionV relativeFrom="paragraph">
              <wp:posOffset>84455</wp:posOffset>
            </wp:positionV>
            <wp:extent cx="2144395" cy="2009775"/>
            <wp:effectExtent l="0" t="0" r="1905" b="0"/>
            <wp:wrapSquare wrapText="bothSides"/>
            <wp:docPr id="18" name="Picture 18" descr="Graphical user interface, application,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Graphical user interface, application, websit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44395" cy="2009775"/>
                    </a:xfrm>
                    <a:prstGeom prst="rect">
                      <a:avLst/>
                    </a:prstGeom>
                    <a:noFill/>
                  </pic:spPr>
                </pic:pic>
              </a:graphicData>
            </a:graphic>
            <wp14:sizeRelH relativeFrom="margin">
              <wp14:pctWidth>0</wp14:pctWidth>
            </wp14:sizeRelH>
            <wp14:sizeRelV relativeFrom="margin">
              <wp14:pctHeight>0</wp14:pctHeight>
            </wp14:sizeRelV>
          </wp:anchor>
        </w:drawing>
      </w:r>
    </w:p>
    <w:p w14:paraId="5572AD4B" w14:textId="77777777" w:rsidR="00A27C30" w:rsidRDefault="00A27C30" w:rsidP="00A27C30">
      <w:pPr>
        <w:rPr>
          <w:b/>
          <w:bCs/>
          <w:sz w:val="32"/>
          <w:szCs w:val="32"/>
          <w:u w:val="single"/>
        </w:rPr>
      </w:pPr>
    </w:p>
    <w:p w14:paraId="2B6EFC60" w14:textId="77777777" w:rsidR="00A27C30" w:rsidRDefault="00A27C30" w:rsidP="00A27C30">
      <w:pPr>
        <w:rPr>
          <w:b/>
          <w:bCs/>
          <w:sz w:val="32"/>
          <w:szCs w:val="32"/>
          <w:u w:val="single"/>
        </w:rPr>
      </w:pPr>
    </w:p>
    <w:p w14:paraId="5BD4B874" w14:textId="77777777" w:rsidR="00A27C30" w:rsidRDefault="00A27C30" w:rsidP="00A27C30">
      <w:pPr>
        <w:rPr>
          <w:b/>
          <w:bCs/>
          <w:sz w:val="32"/>
          <w:szCs w:val="32"/>
          <w:u w:val="single"/>
        </w:rPr>
      </w:pPr>
    </w:p>
    <w:p w14:paraId="0AB52238" w14:textId="77777777" w:rsidR="00A27C30" w:rsidRDefault="00A27C30" w:rsidP="00A27C30">
      <w:pPr>
        <w:rPr>
          <w:b/>
          <w:bCs/>
          <w:sz w:val="32"/>
          <w:szCs w:val="32"/>
          <w:u w:val="single"/>
        </w:rPr>
      </w:pPr>
    </w:p>
    <w:p w14:paraId="61EE7D48" w14:textId="77777777" w:rsidR="00A27C30" w:rsidRDefault="00A27C30" w:rsidP="00A27C30">
      <w:pPr>
        <w:rPr>
          <w:b/>
          <w:bCs/>
          <w:sz w:val="32"/>
          <w:szCs w:val="32"/>
          <w:u w:val="single"/>
        </w:rPr>
      </w:pPr>
    </w:p>
    <w:p w14:paraId="53D99B2D" w14:textId="77777777" w:rsidR="007C4C1A" w:rsidRDefault="007C4C1A" w:rsidP="00A27C30">
      <w:pPr>
        <w:rPr>
          <w:b/>
          <w:bCs/>
          <w:sz w:val="32"/>
          <w:szCs w:val="32"/>
          <w:u w:val="single"/>
        </w:rPr>
      </w:pPr>
    </w:p>
    <w:p w14:paraId="7EAC8FD8" w14:textId="77777777" w:rsidR="007C4C1A" w:rsidRDefault="007C4C1A" w:rsidP="00A27C30">
      <w:pPr>
        <w:rPr>
          <w:b/>
          <w:bCs/>
          <w:sz w:val="32"/>
          <w:szCs w:val="32"/>
          <w:u w:val="single"/>
        </w:rPr>
      </w:pPr>
    </w:p>
    <w:p w14:paraId="41CA8F0F" w14:textId="77777777" w:rsidR="007C4C1A" w:rsidRDefault="007C4C1A" w:rsidP="00A27C30">
      <w:pPr>
        <w:rPr>
          <w:b/>
          <w:bCs/>
          <w:sz w:val="32"/>
          <w:szCs w:val="32"/>
          <w:u w:val="single"/>
        </w:rPr>
      </w:pPr>
    </w:p>
    <w:p w14:paraId="13D2CE71" w14:textId="77777777" w:rsidR="007C4C1A" w:rsidRDefault="007C4C1A" w:rsidP="00A27C30">
      <w:pPr>
        <w:rPr>
          <w:b/>
          <w:bCs/>
          <w:sz w:val="32"/>
          <w:szCs w:val="32"/>
          <w:u w:val="single"/>
        </w:rPr>
      </w:pPr>
    </w:p>
    <w:p w14:paraId="275AF519" w14:textId="77777777" w:rsidR="00B9436E" w:rsidRDefault="00B9436E" w:rsidP="00A27C30">
      <w:pPr>
        <w:rPr>
          <w:rFonts w:cs="Arial"/>
          <w:b/>
          <w:bCs/>
          <w:szCs w:val="24"/>
        </w:rPr>
      </w:pPr>
    </w:p>
    <w:p w14:paraId="3BA8EBB9" w14:textId="77777777" w:rsidR="00B9436E" w:rsidRDefault="00B9436E" w:rsidP="00A27C30">
      <w:pPr>
        <w:rPr>
          <w:rFonts w:cs="Arial"/>
          <w:b/>
          <w:bCs/>
          <w:szCs w:val="24"/>
        </w:rPr>
      </w:pPr>
    </w:p>
    <w:p w14:paraId="5EB25F91" w14:textId="77777777" w:rsidR="00B9436E" w:rsidRDefault="00B9436E" w:rsidP="00A27C30">
      <w:pPr>
        <w:rPr>
          <w:rFonts w:cs="Arial"/>
          <w:b/>
          <w:bCs/>
          <w:szCs w:val="24"/>
        </w:rPr>
      </w:pPr>
    </w:p>
    <w:p w14:paraId="06F150EF" w14:textId="77777777" w:rsidR="00B9436E" w:rsidRDefault="00B9436E" w:rsidP="00A27C30">
      <w:pPr>
        <w:rPr>
          <w:rFonts w:cs="Arial"/>
          <w:b/>
          <w:bCs/>
          <w:szCs w:val="24"/>
        </w:rPr>
      </w:pPr>
    </w:p>
    <w:p w14:paraId="1549232D" w14:textId="0674E8EB" w:rsidR="00A27C30" w:rsidRDefault="00946FE2" w:rsidP="00A27C30">
      <w:pPr>
        <w:rPr>
          <w:rFonts w:cs="Arial"/>
          <w:b/>
          <w:bCs/>
          <w:szCs w:val="24"/>
        </w:rPr>
      </w:pPr>
      <w:r>
        <w:rPr>
          <w:rFonts w:cs="Arial"/>
          <w:b/>
          <w:bCs/>
          <w:szCs w:val="24"/>
        </w:rPr>
        <w:t>Can</w:t>
      </w:r>
      <w:r w:rsidRPr="007C4C1A">
        <w:rPr>
          <w:rFonts w:cs="Arial"/>
          <w:b/>
          <w:bCs/>
          <w:szCs w:val="24"/>
        </w:rPr>
        <w:t xml:space="preserve"> </w:t>
      </w:r>
      <w:r w:rsidR="00A27C30" w:rsidRPr="007C4C1A">
        <w:rPr>
          <w:rFonts w:cs="Arial"/>
          <w:b/>
          <w:bCs/>
          <w:szCs w:val="24"/>
        </w:rPr>
        <w:t xml:space="preserve">I see my </w:t>
      </w:r>
      <w:proofErr w:type="gramStart"/>
      <w:r w:rsidR="000B2515">
        <w:rPr>
          <w:rFonts w:cs="Arial"/>
          <w:b/>
          <w:bCs/>
          <w:szCs w:val="24"/>
        </w:rPr>
        <w:t>learner</w:t>
      </w:r>
      <w:r w:rsidR="00A27C30" w:rsidRPr="007C4C1A">
        <w:rPr>
          <w:rFonts w:cs="Arial"/>
          <w:b/>
          <w:bCs/>
          <w:szCs w:val="24"/>
        </w:rPr>
        <w:t>s</w:t>
      </w:r>
      <w:proofErr w:type="gramEnd"/>
      <w:r w:rsidR="00A27C30" w:rsidRPr="007C4C1A">
        <w:rPr>
          <w:rFonts w:cs="Arial"/>
          <w:b/>
          <w:bCs/>
          <w:szCs w:val="24"/>
        </w:rPr>
        <w:t xml:space="preserve"> results?</w:t>
      </w:r>
    </w:p>
    <w:p w14:paraId="44E2AED4" w14:textId="03702701" w:rsidR="007C4C1A" w:rsidRPr="007C4C1A" w:rsidRDefault="007C4C1A" w:rsidP="00A27C30">
      <w:pPr>
        <w:rPr>
          <w:rFonts w:cs="Arial"/>
          <w:b/>
          <w:bCs/>
          <w:szCs w:val="24"/>
        </w:rPr>
      </w:pPr>
    </w:p>
    <w:p w14:paraId="3E743F54" w14:textId="77777777" w:rsidR="00946FE2" w:rsidRPr="00946FE2" w:rsidRDefault="00946FE2" w:rsidP="00946FE2">
      <w:pPr>
        <w:rPr>
          <w:rFonts w:eastAsia="Calibri" w:cs="Times New Roman"/>
        </w:rPr>
      </w:pPr>
      <w:bookmarkStart w:id="4" w:name="_Hlk109639351"/>
      <w:r w:rsidRPr="00946FE2">
        <w:rPr>
          <w:rFonts w:eastAsia="Calibri" w:cs="Times New Roman"/>
        </w:rPr>
        <w:t xml:space="preserve">Yes. Each session that you create will provide you with a learner participation report, which will allow you to see how many learners have interacted with your activity and the answers to any questions you may add into your session. These reports can be downloaded in a variety of formats for sharing or manipulation of the data. </w:t>
      </w:r>
      <w:bookmarkEnd w:id="4"/>
    </w:p>
    <w:p w14:paraId="297373BA" w14:textId="31C46F31" w:rsidR="00A27C30" w:rsidRDefault="00B9436E" w:rsidP="00A27C30">
      <w:r>
        <w:rPr>
          <w:noProof/>
        </w:rPr>
        <w:drawing>
          <wp:anchor distT="0" distB="0" distL="114300" distR="114300" simplePos="0" relativeHeight="251668488" behindDoc="0" locked="0" layoutInCell="1" allowOverlap="1" wp14:anchorId="7DEA2780" wp14:editId="21D7E751">
            <wp:simplePos x="0" y="0"/>
            <wp:positionH relativeFrom="column">
              <wp:posOffset>16933</wp:posOffset>
            </wp:positionH>
            <wp:positionV relativeFrom="paragraph">
              <wp:posOffset>206798</wp:posOffset>
            </wp:positionV>
            <wp:extent cx="5720080" cy="2098040"/>
            <wp:effectExtent l="0" t="0" r="0" b="0"/>
            <wp:wrapSquare wrapText="bothSides"/>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20080" cy="2098040"/>
                    </a:xfrm>
                    <a:prstGeom prst="rect">
                      <a:avLst/>
                    </a:prstGeom>
                  </pic:spPr>
                </pic:pic>
              </a:graphicData>
            </a:graphic>
          </wp:anchor>
        </w:drawing>
      </w:r>
    </w:p>
    <w:p w14:paraId="4D2B7099" w14:textId="0FCC7580" w:rsidR="00A27C30" w:rsidRDefault="00A27C30" w:rsidP="00A27C30"/>
    <w:p w14:paraId="664E4B49" w14:textId="77777777" w:rsidR="00ED6D2C" w:rsidRDefault="00ED6D2C" w:rsidP="00B07F7D"/>
    <w:p w14:paraId="1222607F" w14:textId="41FE9B82" w:rsidR="00514C39" w:rsidRPr="00041CAC" w:rsidRDefault="00946FE2" w:rsidP="00514C39">
      <w:pPr>
        <w:rPr>
          <w:rFonts w:cs="Arial"/>
          <w:b/>
          <w:bCs/>
          <w:color w:val="E51B41"/>
          <w:sz w:val="28"/>
          <w:szCs w:val="28"/>
        </w:rPr>
      </w:pPr>
      <w:r>
        <w:rPr>
          <w:rFonts w:cs="Arial"/>
          <w:b/>
          <w:bCs/>
          <w:color w:val="E51B41"/>
          <w:sz w:val="28"/>
          <w:szCs w:val="28"/>
        </w:rPr>
        <w:t xml:space="preserve">The aim of </w:t>
      </w:r>
      <w:r w:rsidR="00E35BD8">
        <w:rPr>
          <w:rFonts w:cs="Arial"/>
          <w:b/>
          <w:bCs/>
          <w:color w:val="E51B41"/>
          <w:sz w:val="28"/>
          <w:szCs w:val="28"/>
        </w:rPr>
        <w:t>“</w:t>
      </w:r>
      <w:proofErr w:type="gramStart"/>
      <w:r w:rsidR="00514C39" w:rsidRPr="00041CAC">
        <w:rPr>
          <w:rFonts w:cs="Arial"/>
          <w:b/>
          <w:bCs/>
          <w:color w:val="E51B41"/>
          <w:sz w:val="28"/>
          <w:szCs w:val="28"/>
        </w:rPr>
        <w:t xml:space="preserve">A </w:t>
      </w:r>
      <w:r w:rsidR="00E35BD8" w:rsidRPr="00041CAC">
        <w:rPr>
          <w:rFonts w:cs="Arial"/>
          <w:b/>
          <w:bCs/>
          <w:color w:val="E51B41"/>
          <w:sz w:val="28"/>
          <w:szCs w:val="28"/>
        </w:rPr>
        <w:t>day</w:t>
      </w:r>
      <w:proofErr w:type="gramEnd"/>
      <w:r w:rsidR="00E35BD8" w:rsidRPr="00041CAC">
        <w:rPr>
          <w:rFonts w:cs="Arial"/>
          <w:b/>
          <w:bCs/>
          <w:color w:val="E51B41"/>
          <w:sz w:val="28"/>
          <w:szCs w:val="28"/>
        </w:rPr>
        <w:t xml:space="preserve"> in the life</w:t>
      </w:r>
      <w:r w:rsidR="00E35BD8">
        <w:rPr>
          <w:rFonts w:cs="Arial"/>
          <w:b/>
          <w:bCs/>
          <w:color w:val="E51B41"/>
          <w:sz w:val="28"/>
          <w:szCs w:val="28"/>
        </w:rPr>
        <w:t>”</w:t>
      </w:r>
      <w:r w:rsidR="00E35BD8" w:rsidRPr="00041CAC">
        <w:rPr>
          <w:rFonts w:cs="Arial"/>
          <w:b/>
          <w:bCs/>
          <w:color w:val="E51B41"/>
          <w:sz w:val="28"/>
          <w:szCs w:val="28"/>
        </w:rPr>
        <w:t xml:space="preserve"> </w:t>
      </w:r>
      <w:r w:rsidR="00041CAC">
        <w:rPr>
          <w:rFonts w:cs="Arial"/>
          <w:b/>
          <w:bCs/>
          <w:color w:val="E51B41"/>
          <w:sz w:val="28"/>
          <w:szCs w:val="28"/>
        </w:rPr>
        <w:t>w</w:t>
      </w:r>
      <w:r w:rsidR="00514C39" w:rsidRPr="00041CAC">
        <w:rPr>
          <w:rFonts w:cs="Arial"/>
          <w:b/>
          <w:bCs/>
          <w:color w:val="E51B41"/>
          <w:sz w:val="28"/>
          <w:szCs w:val="28"/>
        </w:rPr>
        <w:t xml:space="preserve">orking in </w:t>
      </w:r>
      <w:r>
        <w:rPr>
          <w:rFonts w:cs="Arial"/>
          <w:b/>
          <w:bCs/>
          <w:color w:val="E51B41"/>
          <w:sz w:val="28"/>
          <w:szCs w:val="28"/>
        </w:rPr>
        <w:t>h</w:t>
      </w:r>
      <w:r w:rsidRPr="00041CAC">
        <w:rPr>
          <w:rFonts w:cs="Arial"/>
          <w:b/>
          <w:bCs/>
          <w:color w:val="E51B41"/>
          <w:sz w:val="28"/>
          <w:szCs w:val="28"/>
        </w:rPr>
        <w:t xml:space="preserve">ealthcare </w:t>
      </w:r>
      <w:r>
        <w:rPr>
          <w:rFonts w:cs="Arial"/>
          <w:b/>
          <w:bCs/>
          <w:color w:val="E51B41"/>
          <w:sz w:val="28"/>
          <w:szCs w:val="28"/>
        </w:rPr>
        <w:t>is to</w:t>
      </w:r>
      <w:r w:rsidR="00514C39" w:rsidRPr="00041CAC">
        <w:rPr>
          <w:rFonts w:cs="Arial"/>
          <w:b/>
          <w:bCs/>
          <w:color w:val="E51B41"/>
          <w:sz w:val="28"/>
          <w:szCs w:val="28"/>
        </w:rPr>
        <w:t>:</w:t>
      </w:r>
    </w:p>
    <w:p w14:paraId="4BDC9C5D" w14:textId="10C34858" w:rsidR="00514C39" w:rsidRPr="00F6382B" w:rsidRDefault="00946FE2" w:rsidP="00514C39">
      <w:pPr>
        <w:pStyle w:val="NormalWeb"/>
        <w:numPr>
          <w:ilvl w:val="0"/>
          <w:numId w:val="14"/>
        </w:numPr>
        <w:spacing w:before="220" w:beforeAutospacing="0" w:after="0" w:afterAutospacing="0"/>
        <w:textAlignment w:val="baseline"/>
        <w:rPr>
          <w:rFonts w:ascii="Arial" w:hAnsi="Arial" w:cs="Arial"/>
        </w:rPr>
      </w:pPr>
      <w:r>
        <w:rPr>
          <w:rFonts w:ascii="Arial" w:hAnsi="Arial" w:cs="Arial"/>
        </w:rPr>
        <w:t>P</w:t>
      </w:r>
      <w:r w:rsidR="00514C39" w:rsidRPr="00F6382B">
        <w:rPr>
          <w:rFonts w:ascii="Arial" w:hAnsi="Arial" w:cs="Arial"/>
        </w:rPr>
        <w:t>rovid</w:t>
      </w:r>
      <w:r>
        <w:rPr>
          <w:rFonts w:ascii="Arial" w:hAnsi="Arial" w:cs="Arial"/>
        </w:rPr>
        <w:t>e</w:t>
      </w:r>
      <w:r w:rsidR="00514C39" w:rsidRPr="00F6382B">
        <w:rPr>
          <w:rFonts w:ascii="Arial" w:hAnsi="Arial" w:cs="Arial"/>
        </w:rPr>
        <w:t xml:space="preserve"> an honest and accurate industry insight </w:t>
      </w:r>
      <w:r>
        <w:rPr>
          <w:rFonts w:ascii="Arial" w:hAnsi="Arial" w:cs="Arial"/>
        </w:rPr>
        <w:t>into</w:t>
      </w:r>
      <w:r w:rsidRPr="00F6382B">
        <w:rPr>
          <w:rFonts w:ascii="Arial" w:hAnsi="Arial" w:cs="Arial"/>
        </w:rPr>
        <w:t xml:space="preserve"> </w:t>
      </w:r>
      <w:r w:rsidR="00514C39" w:rsidRPr="00F6382B">
        <w:rPr>
          <w:rFonts w:ascii="Arial" w:hAnsi="Arial" w:cs="Arial"/>
        </w:rPr>
        <w:t>a typical day in a care home</w:t>
      </w:r>
      <w:r>
        <w:rPr>
          <w:rFonts w:ascii="Arial" w:hAnsi="Arial" w:cs="Arial"/>
        </w:rPr>
        <w:t>.</w:t>
      </w:r>
    </w:p>
    <w:p w14:paraId="69676669" w14:textId="422EF7F8" w:rsidR="00514C39" w:rsidRPr="00F6382B" w:rsidRDefault="00946FE2" w:rsidP="00514C39">
      <w:pPr>
        <w:pStyle w:val="NormalWeb"/>
        <w:numPr>
          <w:ilvl w:val="0"/>
          <w:numId w:val="14"/>
        </w:numPr>
        <w:spacing w:before="0" w:beforeAutospacing="0" w:after="0" w:afterAutospacing="0"/>
        <w:textAlignment w:val="baseline"/>
        <w:rPr>
          <w:rFonts w:ascii="Arial" w:hAnsi="Arial" w:cs="Arial"/>
        </w:rPr>
      </w:pPr>
      <w:r>
        <w:rPr>
          <w:rFonts w:ascii="Arial" w:hAnsi="Arial" w:cs="Arial"/>
        </w:rPr>
        <w:t>E</w:t>
      </w:r>
      <w:r w:rsidRPr="00F6382B">
        <w:rPr>
          <w:rFonts w:ascii="Arial" w:hAnsi="Arial" w:cs="Arial"/>
        </w:rPr>
        <w:t>xamin</w:t>
      </w:r>
      <w:r>
        <w:rPr>
          <w:rFonts w:ascii="Arial" w:hAnsi="Arial" w:cs="Arial"/>
        </w:rPr>
        <w:t>e</w:t>
      </w:r>
      <w:r w:rsidRPr="00F6382B">
        <w:rPr>
          <w:rFonts w:ascii="Arial" w:hAnsi="Arial" w:cs="Arial"/>
        </w:rPr>
        <w:t xml:space="preserve"> </w:t>
      </w:r>
      <w:r w:rsidR="00514C39" w:rsidRPr="00F6382B">
        <w:rPr>
          <w:rFonts w:ascii="Arial" w:hAnsi="Arial" w:cs="Arial"/>
        </w:rPr>
        <w:t>day</w:t>
      </w:r>
      <w:r>
        <w:rPr>
          <w:rFonts w:ascii="Arial" w:hAnsi="Arial" w:cs="Arial"/>
        </w:rPr>
        <w:t>-</w:t>
      </w:r>
      <w:r w:rsidR="00514C39" w:rsidRPr="00F6382B">
        <w:rPr>
          <w:rFonts w:ascii="Arial" w:hAnsi="Arial" w:cs="Arial"/>
        </w:rPr>
        <w:t>to</w:t>
      </w:r>
      <w:r>
        <w:rPr>
          <w:rFonts w:ascii="Arial" w:hAnsi="Arial" w:cs="Arial"/>
        </w:rPr>
        <w:t>-</w:t>
      </w:r>
      <w:r w:rsidR="00514C39" w:rsidRPr="00F6382B">
        <w:rPr>
          <w:rFonts w:ascii="Arial" w:hAnsi="Arial" w:cs="Arial"/>
        </w:rPr>
        <w:t>day activities and detailed aspects of healthcare roles</w:t>
      </w:r>
      <w:r>
        <w:rPr>
          <w:rFonts w:ascii="Arial" w:hAnsi="Arial" w:cs="Arial"/>
        </w:rPr>
        <w:t>.</w:t>
      </w:r>
    </w:p>
    <w:p w14:paraId="3ED0C70D" w14:textId="1EEBCB60" w:rsidR="00514C39" w:rsidRPr="00F6382B" w:rsidRDefault="00946FE2" w:rsidP="00514C39">
      <w:pPr>
        <w:pStyle w:val="NormalWeb"/>
        <w:numPr>
          <w:ilvl w:val="0"/>
          <w:numId w:val="14"/>
        </w:numPr>
        <w:spacing w:before="0" w:beforeAutospacing="0" w:after="0" w:afterAutospacing="0"/>
        <w:textAlignment w:val="baseline"/>
        <w:rPr>
          <w:rFonts w:ascii="Arial" w:hAnsi="Arial" w:cs="Arial"/>
        </w:rPr>
      </w:pPr>
      <w:r>
        <w:rPr>
          <w:rFonts w:ascii="Arial" w:hAnsi="Arial" w:cs="Arial"/>
        </w:rPr>
        <w:t>G</w:t>
      </w:r>
      <w:r w:rsidRPr="00F6382B">
        <w:rPr>
          <w:rFonts w:ascii="Arial" w:hAnsi="Arial" w:cs="Arial"/>
        </w:rPr>
        <w:t xml:space="preserve">ive </w:t>
      </w:r>
      <w:r w:rsidR="00514C39" w:rsidRPr="00F6382B">
        <w:rPr>
          <w:rFonts w:ascii="Arial" w:hAnsi="Arial" w:cs="Arial"/>
        </w:rPr>
        <w:t>an overview of progression, expectations and employability skills required in healthcare</w:t>
      </w:r>
      <w:r>
        <w:rPr>
          <w:rFonts w:ascii="Arial" w:hAnsi="Arial" w:cs="Arial"/>
        </w:rPr>
        <w:t>.</w:t>
      </w:r>
    </w:p>
    <w:p w14:paraId="6A710FB1" w14:textId="546BAFED" w:rsidR="00514C39" w:rsidRPr="00F6382B" w:rsidRDefault="00946FE2" w:rsidP="00514C39">
      <w:pPr>
        <w:pStyle w:val="NormalWeb"/>
        <w:numPr>
          <w:ilvl w:val="0"/>
          <w:numId w:val="14"/>
        </w:numPr>
        <w:spacing w:before="0" w:beforeAutospacing="0" w:after="0" w:afterAutospacing="0"/>
        <w:textAlignment w:val="baseline"/>
        <w:rPr>
          <w:rFonts w:ascii="Arial" w:hAnsi="Arial" w:cs="Arial"/>
        </w:rPr>
      </w:pPr>
      <w:r>
        <w:rPr>
          <w:rFonts w:ascii="Arial" w:hAnsi="Arial" w:cs="Arial"/>
        </w:rPr>
        <w:t>P</w:t>
      </w:r>
      <w:r w:rsidRPr="00F6382B">
        <w:rPr>
          <w:rFonts w:ascii="Arial" w:hAnsi="Arial" w:cs="Arial"/>
        </w:rPr>
        <w:t xml:space="preserve">rovide </w:t>
      </w:r>
      <w:r w:rsidR="00514C39" w:rsidRPr="00F6382B">
        <w:rPr>
          <w:rFonts w:ascii="Arial" w:hAnsi="Arial" w:cs="Arial"/>
        </w:rPr>
        <w:t xml:space="preserve">a valuable learning resource to prepare you for your </w:t>
      </w:r>
      <w:r w:rsidR="00BF0628">
        <w:rPr>
          <w:rFonts w:ascii="Arial" w:hAnsi="Arial" w:cs="Arial"/>
        </w:rPr>
        <w:t>i</w:t>
      </w:r>
      <w:r w:rsidR="00514C39" w:rsidRPr="00F6382B">
        <w:rPr>
          <w:rFonts w:ascii="Arial" w:hAnsi="Arial" w:cs="Arial"/>
        </w:rPr>
        <w:t xml:space="preserve">ndustry </w:t>
      </w:r>
      <w:r w:rsidR="00BF0628">
        <w:rPr>
          <w:rFonts w:ascii="Arial" w:hAnsi="Arial" w:cs="Arial"/>
        </w:rPr>
        <w:t>p</w:t>
      </w:r>
      <w:r w:rsidR="00514C39" w:rsidRPr="00F6382B">
        <w:rPr>
          <w:rFonts w:ascii="Arial" w:hAnsi="Arial" w:cs="Arial"/>
        </w:rPr>
        <w:t>lacement</w:t>
      </w:r>
      <w:r>
        <w:rPr>
          <w:rFonts w:ascii="Arial" w:hAnsi="Arial" w:cs="Arial"/>
        </w:rPr>
        <w:t>.</w:t>
      </w:r>
    </w:p>
    <w:p w14:paraId="0E73EE91" w14:textId="05949EBD" w:rsidR="00514C39" w:rsidRPr="00F6382B" w:rsidRDefault="00946FE2" w:rsidP="00514C39">
      <w:pPr>
        <w:pStyle w:val="NormalWeb"/>
        <w:numPr>
          <w:ilvl w:val="0"/>
          <w:numId w:val="14"/>
        </w:numPr>
        <w:spacing w:before="0" w:beforeAutospacing="0" w:after="0" w:afterAutospacing="0"/>
        <w:textAlignment w:val="baseline"/>
        <w:rPr>
          <w:rFonts w:ascii="Arial" w:hAnsi="Arial" w:cs="Arial"/>
        </w:rPr>
      </w:pPr>
      <w:r>
        <w:rPr>
          <w:rFonts w:ascii="Arial" w:hAnsi="Arial" w:cs="Arial"/>
        </w:rPr>
        <w:t xml:space="preserve">Show </w:t>
      </w:r>
      <w:r w:rsidR="00514C39" w:rsidRPr="00F6382B">
        <w:rPr>
          <w:rFonts w:ascii="Arial" w:hAnsi="Arial" w:cs="Arial"/>
        </w:rPr>
        <w:t xml:space="preserve">the importance </w:t>
      </w:r>
      <w:r w:rsidR="00E75F05">
        <w:rPr>
          <w:rFonts w:ascii="Arial" w:hAnsi="Arial" w:cs="Arial"/>
        </w:rPr>
        <w:t xml:space="preserve">when </w:t>
      </w:r>
      <w:r w:rsidR="00E75F05" w:rsidRPr="00F6382B">
        <w:rPr>
          <w:rFonts w:ascii="Arial" w:hAnsi="Arial" w:cs="Arial"/>
        </w:rPr>
        <w:t xml:space="preserve">working in a care home </w:t>
      </w:r>
      <w:r w:rsidR="00E75F05">
        <w:rPr>
          <w:rFonts w:ascii="Arial" w:hAnsi="Arial" w:cs="Arial"/>
        </w:rPr>
        <w:t xml:space="preserve">of </w:t>
      </w:r>
      <w:r w:rsidR="00E75F05" w:rsidRPr="00F6382B">
        <w:rPr>
          <w:rFonts w:ascii="Arial" w:hAnsi="Arial" w:cs="Arial"/>
        </w:rPr>
        <w:t xml:space="preserve">developing transferable skills </w:t>
      </w:r>
      <w:r w:rsidR="00514C39" w:rsidRPr="00F6382B">
        <w:rPr>
          <w:rFonts w:ascii="Arial" w:hAnsi="Arial" w:cs="Arial"/>
        </w:rPr>
        <w:t>to support all clinical and healthcare placements</w:t>
      </w:r>
      <w:r w:rsidR="00E75F05">
        <w:rPr>
          <w:rFonts w:ascii="Arial" w:hAnsi="Arial" w:cs="Arial"/>
        </w:rPr>
        <w:t>.</w:t>
      </w:r>
    </w:p>
    <w:p w14:paraId="1093EE6B" w14:textId="319A773A" w:rsidR="00514C39" w:rsidRPr="00F6382B" w:rsidRDefault="00E75F05" w:rsidP="00041CAC">
      <w:pPr>
        <w:pStyle w:val="NormalWeb"/>
        <w:numPr>
          <w:ilvl w:val="0"/>
          <w:numId w:val="14"/>
        </w:numPr>
        <w:spacing w:before="0" w:beforeAutospacing="0" w:after="0" w:afterAutospacing="0"/>
        <w:textAlignment w:val="baseline"/>
        <w:rPr>
          <w:rFonts w:ascii="Arial" w:hAnsi="Arial" w:cs="Arial"/>
        </w:rPr>
      </w:pPr>
      <w:r>
        <w:rPr>
          <w:rFonts w:ascii="Arial" w:hAnsi="Arial" w:cs="Arial"/>
        </w:rPr>
        <w:t>S</w:t>
      </w:r>
      <w:r w:rsidRPr="00F6382B">
        <w:rPr>
          <w:rFonts w:ascii="Arial" w:hAnsi="Arial" w:cs="Arial"/>
        </w:rPr>
        <w:t xml:space="preserve">upport </w:t>
      </w:r>
      <w:r w:rsidR="00514C39" w:rsidRPr="00F6382B">
        <w:rPr>
          <w:rFonts w:ascii="Arial" w:hAnsi="Arial" w:cs="Arial"/>
        </w:rPr>
        <w:t>learners, through a series of videos and activities</w:t>
      </w:r>
      <w:r>
        <w:rPr>
          <w:rFonts w:ascii="Arial" w:hAnsi="Arial" w:cs="Arial"/>
        </w:rPr>
        <w:t>,</w:t>
      </w:r>
      <w:r w:rsidR="00514C39" w:rsidRPr="00F6382B">
        <w:rPr>
          <w:rFonts w:ascii="Arial" w:hAnsi="Arial" w:cs="Arial"/>
        </w:rPr>
        <w:t xml:space="preserve"> in gaining a deeper understanding of the healthcare industry</w:t>
      </w:r>
      <w:r>
        <w:rPr>
          <w:rFonts w:ascii="Arial" w:hAnsi="Arial" w:cs="Arial"/>
        </w:rPr>
        <w:t>.</w:t>
      </w:r>
    </w:p>
    <w:p w14:paraId="27AD595C" w14:textId="33DEAE9F" w:rsidR="00AB1CB0" w:rsidRPr="00041CAC" w:rsidRDefault="00E75F05" w:rsidP="00041CAC">
      <w:pPr>
        <w:pStyle w:val="NormalWeb"/>
        <w:numPr>
          <w:ilvl w:val="0"/>
          <w:numId w:val="14"/>
        </w:numPr>
        <w:spacing w:before="0" w:beforeAutospacing="0" w:after="0" w:afterAutospacing="0"/>
        <w:textAlignment w:val="baseline"/>
        <w:rPr>
          <w:rFonts w:ascii="Arial" w:hAnsi="Arial" w:cs="Arial"/>
        </w:rPr>
      </w:pPr>
      <w:r>
        <w:rPr>
          <w:rFonts w:ascii="Arial" w:hAnsi="Arial" w:cs="Arial"/>
        </w:rPr>
        <w:t xml:space="preserve">Provide a </w:t>
      </w:r>
      <w:r w:rsidR="00AB1CB0" w:rsidRPr="00041CAC">
        <w:rPr>
          <w:rFonts w:ascii="Arial" w:hAnsi="Arial" w:cs="Arial"/>
        </w:rPr>
        <w:t>set of activities and techniques for learners to think about their behaviour and how to work through challenging scenarios</w:t>
      </w:r>
      <w:r>
        <w:rPr>
          <w:rFonts w:ascii="Arial" w:hAnsi="Arial" w:cs="Arial"/>
        </w:rPr>
        <w:t>.</w:t>
      </w:r>
    </w:p>
    <w:p w14:paraId="4049E41B" w14:textId="1FA40E4C" w:rsidR="00AB1CB0" w:rsidRPr="00041CAC" w:rsidRDefault="00E75F05" w:rsidP="00041CAC">
      <w:pPr>
        <w:pStyle w:val="NormalWeb"/>
        <w:numPr>
          <w:ilvl w:val="0"/>
          <w:numId w:val="14"/>
        </w:numPr>
        <w:spacing w:before="0" w:beforeAutospacing="0" w:after="0" w:afterAutospacing="0"/>
        <w:textAlignment w:val="baseline"/>
        <w:rPr>
          <w:rFonts w:ascii="Arial" w:hAnsi="Arial" w:cs="Arial"/>
        </w:rPr>
      </w:pPr>
      <w:r>
        <w:rPr>
          <w:rFonts w:ascii="Arial" w:hAnsi="Arial" w:cs="Arial"/>
        </w:rPr>
        <w:t>Develop u</w:t>
      </w:r>
      <w:r w:rsidRPr="00041CAC">
        <w:rPr>
          <w:rFonts w:ascii="Arial" w:hAnsi="Arial" w:cs="Arial"/>
        </w:rPr>
        <w:t xml:space="preserve">nderstanding </w:t>
      </w:r>
      <w:r>
        <w:rPr>
          <w:rFonts w:ascii="Arial" w:hAnsi="Arial" w:cs="Arial"/>
        </w:rPr>
        <w:t xml:space="preserve">of </w:t>
      </w:r>
      <w:r w:rsidR="00AB1CB0" w:rsidRPr="00041CAC">
        <w:rPr>
          <w:rFonts w:ascii="Arial" w:hAnsi="Arial" w:cs="Arial"/>
        </w:rPr>
        <w:t>the importance of precise communication, speaking</w:t>
      </w:r>
      <w:r>
        <w:rPr>
          <w:rFonts w:ascii="Arial" w:hAnsi="Arial" w:cs="Arial"/>
        </w:rPr>
        <w:t xml:space="preserve">, </w:t>
      </w:r>
      <w:r w:rsidR="00AB1CB0" w:rsidRPr="00041CAC">
        <w:rPr>
          <w:rFonts w:ascii="Arial" w:hAnsi="Arial" w:cs="Arial"/>
        </w:rPr>
        <w:t xml:space="preserve">listening and all </w:t>
      </w:r>
      <w:r>
        <w:rPr>
          <w:rFonts w:ascii="Arial" w:hAnsi="Arial" w:cs="Arial"/>
        </w:rPr>
        <w:t xml:space="preserve">the </w:t>
      </w:r>
      <w:r w:rsidR="00AB1CB0" w:rsidRPr="00041CAC">
        <w:rPr>
          <w:rFonts w:ascii="Arial" w:hAnsi="Arial" w:cs="Arial"/>
        </w:rPr>
        <w:t>relevant key competencies</w:t>
      </w:r>
      <w:r>
        <w:rPr>
          <w:rFonts w:ascii="Arial" w:hAnsi="Arial" w:cs="Arial"/>
        </w:rPr>
        <w:t>.</w:t>
      </w:r>
    </w:p>
    <w:p w14:paraId="6DC0B6CC" w14:textId="4A32EBB0" w:rsidR="00AB1CB0" w:rsidRPr="00041CAC" w:rsidRDefault="00E75F05" w:rsidP="00041CAC">
      <w:pPr>
        <w:pStyle w:val="NormalWeb"/>
        <w:numPr>
          <w:ilvl w:val="0"/>
          <w:numId w:val="14"/>
        </w:numPr>
        <w:spacing w:before="0" w:beforeAutospacing="0" w:after="0" w:afterAutospacing="0"/>
        <w:textAlignment w:val="baseline"/>
        <w:rPr>
          <w:rFonts w:ascii="Arial" w:hAnsi="Arial" w:cs="Arial"/>
        </w:rPr>
      </w:pPr>
      <w:r>
        <w:rPr>
          <w:rFonts w:ascii="Arial" w:hAnsi="Arial" w:cs="Arial"/>
        </w:rPr>
        <w:t xml:space="preserve">Provide </w:t>
      </w:r>
      <w:r w:rsidR="00774DD9" w:rsidRPr="00041CAC">
        <w:rPr>
          <w:rFonts w:ascii="Arial" w:hAnsi="Arial" w:cs="Arial"/>
        </w:rPr>
        <w:t>t</w:t>
      </w:r>
      <w:r w:rsidR="00AB1CB0" w:rsidRPr="00041CAC">
        <w:rPr>
          <w:rFonts w:ascii="Arial" w:hAnsi="Arial" w:cs="Arial"/>
        </w:rPr>
        <w:t>echniques to practice and examples of evidencing skills in the workplace</w:t>
      </w:r>
      <w:r>
        <w:rPr>
          <w:rFonts w:ascii="Arial" w:hAnsi="Arial" w:cs="Arial"/>
        </w:rPr>
        <w:t>.</w:t>
      </w:r>
    </w:p>
    <w:p w14:paraId="1673120B" w14:textId="357F2F92" w:rsidR="00AB1CB0" w:rsidRPr="00774DD9" w:rsidRDefault="00E75F05" w:rsidP="00041CAC">
      <w:pPr>
        <w:pStyle w:val="NormalWeb"/>
        <w:numPr>
          <w:ilvl w:val="0"/>
          <w:numId w:val="14"/>
        </w:numPr>
        <w:spacing w:before="0" w:beforeAutospacing="0" w:after="0" w:afterAutospacing="0"/>
        <w:textAlignment w:val="baseline"/>
        <w:rPr>
          <w:rFonts w:cs="Arial"/>
        </w:rPr>
        <w:sectPr w:rsidR="00AB1CB0" w:rsidRPr="00774DD9" w:rsidSect="00ED6D2C">
          <w:pgSz w:w="11906" w:h="16838"/>
          <w:pgMar w:top="1440" w:right="1440" w:bottom="1440" w:left="1440" w:header="709" w:footer="709" w:gutter="0"/>
          <w:cols w:space="708"/>
          <w:titlePg/>
          <w:docGrid w:linePitch="360"/>
        </w:sectPr>
      </w:pPr>
      <w:r>
        <w:rPr>
          <w:rFonts w:ascii="Arial" w:hAnsi="Arial" w:cs="Arial"/>
        </w:rPr>
        <w:t xml:space="preserve">Provide </w:t>
      </w:r>
      <w:r w:rsidR="00774DD9" w:rsidRPr="00041CAC">
        <w:rPr>
          <w:rFonts w:ascii="Arial" w:hAnsi="Arial" w:cs="Arial"/>
        </w:rPr>
        <w:t>l</w:t>
      </w:r>
      <w:r w:rsidR="00AB1CB0" w:rsidRPr="00041CAC">
        <w:rPr>
          <w:rFonts w:ascii="Arial" w:hAnsi="Arial" w:cs="Arial"/>
        </w:rPr>
        <w:t>inks to core assessment</w:t>
      </w:r>
      <w:r w:rsidR="00AB1CB0">
        <w:rPr>
          <w:rFonts w:ascii="Arial" w:eastAsia="Century Gothic" w:hAnsi="Arial" w:cs="Arial"/>
        </w:rPr>
        <w:t xml:space="preserve"> activities and </w:t>
      </w:r>
      <w:r w:rsidR="00AB1CB0" w:rsidRPr="00184727">
        <w:rPr>
          <w:rFonts w:ascii="Arial" w:eastAsia="Century Gothic" w:hAnsi="Arial" w:cs="Arial"/>
        </w:rPr>
        <w:t>further informatio</w:t>
      </w:r>
      <w:r w:rsidR="00774DD9">
        <w:rPr>
          <w:rFonts w:eastAsia="Century Gothic" w:cs="Arial"/>
        </w:rPr>
        <w:t>n.</w:t>
      </w:r>
    </w:p>
    <w:p w14:paraId="3A9EBCA8" w14:textId="35F21EAD" w:rsidR="005D1A57" w:rsidRPr="00F6382B" w:rsidRDefault="005D1A57" w:rsidP="005D1A57">
      <w:pPr>
        <w:pStyle w:val="NormalWeb"/>
        <w:spacing w:before="0" w:beforeAutospacing="0" w:after="220" w:afterAutospacing="0"/>
        <w:jc w:val="both"/>
        <w:textAlignment w:val="baseline"/>
        <w:rPr>
          <w:rFonts w:ascii="Arial" w:hAnsi="Arial" w:cs="Arial"/>
          <w:color w:val="33223C"/>
          <w:sz w:val="32"/>
          <w:szCs w:val="32"/>
        </w:rPr>
      </w:pPr>
      <w:r w:rsidRPr="00F02358">
        <w:rPr>
          <w:rFonts w:ascii="Arial" w:hAnsi="Arial" w:cs="Arial"/>
          <w:b/>
          <w:bCs/>
          <w:sz w:val="32"/>
          <w:szCs w:val="32"/>
        </w:rPr>
        <w:lastRenderedPageBreak/>
        <w:t>Lesson Plan Resource 1, Lesson 1</w:t>
      </w:r>
      <w:r w:rsidR="00E72AF6">
        <w:rPr>
          <w:rFonts w:ascii="Arial" w:hAnsi="Arial" w:cs="Arial"/>
          <w:b/>
          <w:bCs/>
          <w:sz w:val="32"/>
          <w:szCs w:val="32"/>
        </w:rPr>
        <w:t>–</w:t>
      </w:r>
      <w:r w:rsidRPr="00F02358">
        <w:rPr>
          <w:rFonts w:ascii="Arial" w:hAnsi="Arial" w:cs="Arial"/>
          <w:b/>
          <w:bCs/>
          <w:sz w:val="32"/>
          <w:szCs w:val="32"/>
        </w:rPr>
        <w:t xml:space="preserve">3 </w:t>
      </w:r>
    </w:p>
    <w:tbl>
      <w:tblPr>
        <w:tblStyle w:val="TableGrid"/>
        <w:tblW w:w="14387" w:type="dxa"/>
        <w:tblLayout w:type="fixed"/>
        <w:tblLook w:val="04A0" w:firstRow="1" w:lastRow="0" w:firstColumn="1" w:lastColumn="0" w:noHBand="0" w:noVBand="1"/>
      </w:tblPr>
      <w:tblGrid>
        <w:gridCol w:w="846"/>
        <w:gridCol w:w="1276"/>
        <w:gridCol w:w="4649"/>
        <w:gridCol w:w="3147"/>
        <w:gridCol w:w="2126"/>
        <w:gridCol w:w="851"/>
        <w:gridCol w:w="1483"/>
        <w:gridCol w:w="9"/>
      </w:tblGrid>
      <w:tr w:rsidR="005D1A57" w:rsidRPr="005D1A57" w14:paraId="0370B550" w14:textId="77777777" w:rsidTr="005D1A57">
        <w:trPr>
          <w:gridAfter w:val="1"/>
          <w:wAfter w:w="9" w:type="dxa"/>
        </w:trPr>
        <w:tc>
          <w:tcPr>
            <w:tcW w:w="846" w:type="dxa"/>
            <w:shd w:val="clear" w:color="auto" w:fill="BFBFBF" w:themeFill="background1" w:themeFillShade="BF"/>
          </w:tcPr>
          <w:p w14:paraId="76B8557D" w14:textId="77777777" w:rsidR="005D1A57" w:rsidRPr="005D1A57" w:rsidRDefault="005D1A57" w:rsidP="00D3732D">
            <w:pPr>
              <w:rPr>
                <w:rFonts w:ascii="Arial" w:hAnsi="Arial" w:cs="Arial"/>
                <w:b/>
                <w:bCs/>
                <w:szCs w:val="24"/>
              </w:rPr>
            </w:pPr>
            <w:r w:rsidRPr="005D1A57">
              <w:rPr>
                <w:rFonts w:ascii="Arial" w:hAnsi="Arial" w:cs="Arial"/>
                <w:b/>
                <w:bCs/>
                <w:szCs w:val="24"/>
              </w:rPr>
              <w:t>Tutors</w:t>
            </w:r>
          </w:p>
        </w:tc>
        <w:tc>
          <w:tcPr>
            <w:tcW w:w="1276" w:type="dxa"/>
          </w:tcPr>
          <w:p w14:paraId="18B4A229" w14:textId="32D5DC2B" w:rsidR="005D1A57" w:rsidRPr="005D1A57" w:rsidRDefault="005D1A57" w:rsidP="00D3732D">
            <w:pPr>
              <w:rPr>
                <w:rFonts w:ascii="Arial" w:hAnsi="Arial" w:cs="Arial"/>
                <w:szCs w:val="24"/>
              </w:rPr>
            </w:pPr>
            <w:r w:rsidRPr="005D1A57">
              <w:rPr>
                <w:rFonts w:ascii="Arial" w:hAnsi="Arial" w:cs="Arial"/>
                <w:szCs w:val="24"/>
              </w:rPr>
              <w:t xml:space="preserve">All delivering </w:t>
            </w:r>
            <w:r w:rsidR="00E75F05">
              <w:rPr>
                <w:rFonts w:ascii="Arial" w:hAnsi="Arial" w:cs="Arial"/>
                <w:szCs w:val="24"/>
              </w:rPr>
              <w:t>h</w:t>
            </w:r>
            <w:r w:rsidR="00E75F05" w:rsidRPr="005D1A57">
              <w:rPr>
                <w:rFonts w:ascii="Arial" w:hAnsi="Arial" w:cs="Arial"/>
                <w:szCs w:val="24"/>
              </w:rPr>
              <w:t>ealth</w:t>
            </w:r>
            <w:r w:rsidR="00E75F05">
              <w:rPr>
                <w:rFonts w:ascii="Arial" w:hAnsi="Arial" w:cs="Arial"/>
                <w:szCs w:val="24"/>
              </w:rPr>
              <w:t xml:space="preserve">care and </w:t>
            </w:r>
            <w:r w:rsidRPr="005D1A57">
              <w:rPr>
                <w:rFonts w:ascii="Arial" w:hAnsi="Arial" w:cs="Arial"/>
                <w:szCs w:val="24"/>
              </w:rPr>
              <w:t>science T Levels</w:t>
            </w:r>
          </w:p>
        </w:tc>
        <w:tc>
          <w:tcPr>
            <w:tcW w:w="4649" w:type="dxa"/>
            <w:shd w:val="clear" w:color="auto" w:fill="BFBFBF" w:themeFill="background1" w:themeFillShade="BF"/>
          </w:tcPr>
          <w:p w14:paraId="64BDBB36" w14:textId="3FC06967" w:rsidR="005D1A57" w:rsidRPr="005D1A57" w:rsidRDefault="005D1A57" w:rsidP="00D3732D">
            <w:pPr>
              <w:rPr>
                <w:rFonts w:ascii="Arial" w:hAnsi="Arial" w:cs="Arial"/>
                <w:b/>
                <w:bCs/>
                <w:szCs w:val="24"/>
              </w:rPr>
            </w:pPr>
            <w:r w:rsidRPr="005D1A57">
              <w:rPr>
                <w:rFonts w:ascii="Arial" w:hAnsi="Arial" w:cs="Arial"/>
                <w:b/>
                <w:bCs/>
                <w:szCs w:val="24"/>
              </w:rPr>
              <w:t>Course/</w:t>
            </w:r>
            <w:r w:rsidR="00285FF8">
              <w:rPr>
                <w:rFonts w:ascii="Arial" w:hAnsi="Arial" w:cs="Arial"/>
                <w:b/>
                <w:bCs/>
                <w:szCs w:val="24"/>
              </w:rPr>
              <w:t>s</w:t>
            </w:r>
            <w:r w:rsidRPr="005D1A57">
              <w:rPr>
                <w:rFonts w:ascii="Arial" w:hAnsi="Arial" w:cs="Arial"/>
                <w:b/>
                <w:bCs/>
                <w:szCs w:val="24"/>
              </w:rPr>
              <w:t>ubject</w:t>
            </w:r>
          </w:p>
          <w:p w14:paraId="5DC3E8EC" w14:textId="7901FD9F" w:rsidR="005D1A57" w:rsidRPr="005D1A57" w:rsidRDefault="005D1A57" w:rsidP="00D3732D">
            <w:pPr>
              <w:rPr>
                <w:rFonts w:ascii="Arial" w:hAnsi="Arial" w:cs="Arial"/>
                <w:szCs w:val="24"/>
              </w:rPr>
            </w:pPr>
            <w:r w:rsidRPr="005D1A57">
              <w:rPr>
                <w:rFonts w:ascii="Arial" w:hAnsi="Arial" w:cs="Arial"/>
                <w:szCs w:val="24"/>
              </w:rPr>
              <w:t>Healthcare</w:t>
            </w:r>
            <w:r w:rsidR="00E75F05">
              <w:rPr>
                <w:rFonts w:ascii="Arial" w:hAnsi="Arial" w:cs="Arial"/>
                <w:szCs w:val="24"/>
              </w:rPr>
              <w:t xml:space="preserve"> and s</w:t>
            </w:r>
            <w:r w:rsidRPr="005D1A57">
              <w:rPr>
                <w:rFonts w:ascii="Arial" w:hAnsi="Arial" w:cs="Arial"/>
                <w:szCs w:val="24"/>
              </w:rPr>
              <w:t>cience Level 3 T Level</w:t>
            </w:r>
          </w:p>
        </w:tc>
        <w:tc>
          <w:tcPr>
            <w:tcW w:w="5273" w:type="dxa"/>
            <w:gridSpan w:val="2"/>
          </w:tcPr>
          <w:p w14:paraId="3FCB8B90" w14:textId="3CAA97C4" w:rsidR="005D1A57" w:rsidRPr="005D1A57" w:rsidRDefault="00E35BD8" w:rsidP="00D3732D">
            <w:pPr>
              <w:rPr>
                <w:rFonts w:ascii="Arial" w:hAnsi="Arial" w:cs="Arial"/>
                <w:szCs w:val="24"/>
              </w:rPr>
            </w:pPr>
            <w:r>
              <w:rPr>
                <w:rFonts w:ascii="Arial" w:hAnsi="Arial" w:cs="Arial"/>
                <w:szCs w:val="24"/>
              </w:rPr>
              <w:t>“</w:t>
            </w:r>
            <w:r w:rsidR="005D1A57" w:rsidRPr="005D1A57">
              <w:rPr>
                <w:rFonts w:ascii="Arial" w:hAnsi="Arial" w:cs="Arial"/>
                <w:szCs w:val="24"/>
              </w:rPr>
              <w:t xml:space="preserve">A </w:t>
            </w:r>
            <w:r>
              <w:rPr>
                <w:rFonts w:ascii="Arial" w:hAnsi="Arial" w:cs="Arial"/>
                <w:szCs w:val="24"/>
              </w:rPr>
              <w:t>d</w:t>
            </w:r>
            <w:r w:rsidRPr="005D1A57">
              <w:rPr>
                <w:rFonts w:ascii="Arial" w:hAnsi="Arial" w:cs="Arial"/>
                <w:szCs w:val="24"/>
              </w:rPr>
              <w:t xml:space="preserve">ay in the </w:t>
            </w:r>
            <w:r>
              <w:rPr>
                <w:rFonts w:ascii="Arial" w:hAnsi="Arial" w:cs="Arial"/>
                <w:szCs w:val="24"/>
              </w:rPr>
              <w:t>l</w:t>
            </w:r>
            <w:r w:rsidRPr="005D1A57">
              <w:rPr>
                <w:rFonts w:ascii="Arial" w:hAnsi="Arial" w:cs="Arial"/>
                <w:szCs w:val="24"/>
              </w:rPr>
              <w:t>ife</w:t>
            </w:r>
            <w:r>
              <w:rPr>
                <w:rFonts w:ascii="Arial" w:hAnsi="Arial" w:cs="Arial"/>
                <w:szCs w:val="24"/>
              </w:rPr>
              <w:t>”</w:t>
            </w:r>
            <w:r w:rsidR="00E75F05" w:rsidRPr="005D1A57">
              <w:rPr>
                <w:rFonts w:ascii="Arial" w:hAnsi="Arial" w:cs="Arial"/>
                <w:szCs w:val="24"/>
              </w:rPr>
              <w:t xml:space="preserve"> </w:t>
            </w:r>
            <w:r w:rsidR="005D1A57" w:rsidRPr="005D1A57">
              <w:rPr>
                <w:rFonts w:ascii="Arial" w:hAnsi="Arial" w:cs="Arial"/>
                <w:szCs w:val="24"/>
              </w:rPr>
              <w:t xml:space="preserve">industry insight into the healthcare profession. Preparation for </w:t>
            </w:r>
            <w:r w:rsidR="00E75F05" w:rsidRPr="005D1A57">
              <w:rPr>
                <w:rFonts w:ascii="Arial" w:hAnsi="Arial" w:cs="Arial"/>
                <w:szCs w:val="24"/>
              </w:rPr>
              <w:t>industry pl</w:t>
            </w:r>
            <w:r w:rsidR="005D1A57" w:rsidRPr="005D1A57">
              <w:rPr>
                <w:rFonts w:ascii="Arial" w:hAnsi="Arial" w:cs="Arial"/>
                <w:szCs w:val="24"/>
              </w:rPr>
              <w:t xml:space="preserve">acements (T Levels) </w:t>
            </w:r>
          </w:p>
        </w:tc>
        <w:tc>
          <w:tcPr>
            <w:tcW w:w="851" w:type="dxa"/>
            <w:shd w:val="clear" w:color="auto" w:fill="BFBFBF" w:themeFill="background1" w:themeFillShade="BF"/>
          </w:tcPr>
          <w:p w14:paraId="7EB5E761" w14:textId="77777777" w:rsidR="005D1A57" w:rsidRPr="005D1A57" w:rsidRDefault="005D1A57" w:rsidP="00D3732D">
            <w:pPr>
              <w:rPr>
                <w:rFonts w:ascii="Arial" w:hAnsi="Arial" w:cs="Arial"/>
                <w:szCs w:val="24"/>
              </w:rPr>
            </w:pPr>
            <w:r w:rsidRPr="005D1A57">
              <w:rPr>
                <w:rFonts w:ascii="Arial" w:hAnsi="Arial" w:cs="Arial"/>
                <w:szCs w:val="24"/>
              </w:rPr>
              <w:t xml:space="preserve">Units </w:t>
            </w:r>
          </w:p>
          <w:p w14:paraId="237A6CCD" w14:textId="77777777" w:rsidR="005D1A57" w:rsidRPr="005D1A57" w:rsidRDefault="005D1A57" w:rsidP="00D3732D">
            <w:pPr>
              <w:rPr>
                <w:rFonts w:ascii="Arial" w:hAnsi="Arial" w:cs="Arial"/>
                <w:szCs w:val="24"/>
              </w:rPr>
            </w:pPr>
          </w:p>
          <w:p w14:paraId="2AACB1FE" w14:textId="77777777" w:rsidR="005D1A57" w:rsidRPr="005D1A57" w:rsidRDefault="005D1A57" w:rsidP="00D3732D">
            <w:pPr>
              <w:rPr>
                <w:rFonts w:ascii="Arial" w:hAnsi="Arial" w:cs="Arial"/>
                <w:szCs w:val="24"/>
              </w:rPr>
            </w:pPr>
            <w:r w:rsidRPr="005D1A57">
              <w:rPr>
                <w:rFonts w:ascii="Arial" w:hAnsi="Arial" w:cs="Arial"/>
                <w:szCs w:val="24"/>
              </w:rPr>
              <w:t>Lessons</w:t>
            </w:r>
          </w:p>
          <w:p w14:paraId="3E35159F" w14:textId="77777777" w:rsidR="005D1A57" w:rsidRPr="005D1A57" w:rsidRDefault="005D1A57" w:rsidP="00D3732D">
            <w:pPr>
              <w:rPr>
                <w:rFonts w:ascii="Arial" w:hAnsi="Arial" w:cs="Arial"/>
                <w:szCs w:val="24"/>
              </w:rPr>
            </w:pPr>
          </w:p>
          <w:p w14:paraId="158B3F05" w14:textId="77777777" w:rsidR="005D1A57" w:rsidRPr="005D1A57" w:rsidRDefault="005D1A57" w:rsidP="00D3732D">
            <w:pPr>
              <w:rPr>
                <w:rFonts w:ascii="Arial" w:hAnsi="Arial" w:cs="Arial"/>
                <w:szCs w:val="24"/>
              </w:rPr>
            </w:pPr>
            <w:r w:rsidRPr="005D1A57">
              <w:rPr>
                <w:rFonts w:ascii="Arial" w:hAnsi="Arial" w:cs="Arial"/>
                <w:szCs w:val="24"/>
              </w:rPr>
              <w:t>Parts</w:t>
            </w:r>
          </w:p>
        </w:tc>
        <w:tc>
          <w:tcPr>
            <w:tcW w:w="1483" w:type="dxa"/>
          </w:tcPr>
          <w:p w14:paraId="19FD5685" w14:textId="77777777" w:rsidR="005D1A57" w:rsidRPr="005D1A57" w:rsidRDefault="005D1A57" w:rsidP="00D3732D">
            <w:pPr>
              <w:rPr>
                <w:rFonts w:ascii="Arial" w:hAnsi="Arial" w:cs="Arial"/>
                <w:szCs w:val="24"/>
              </w:rPr>
            </w:pPr>
            <w:r w:rsidRPr="005D1A57">
              <w:rPr>
                <w:rFonts w:ascii="Arial" w:hAnsi="Arial" w:cs="Arial"/>
                <w:szCs w:val="24"/>
              </w:rPr>
              <w:t>1</w:t>
            </w:r>
          </w:p>
          <w:p w14:paraId="26ECEC88" w14:textId="77777777" w:rsidR="005D1A57" w:rsidRPr="005D1A57" w:rsidRDefault="005D1A57" w:rsidP="00D3732D">
            <w:pPr>
              <w:rPr>
                <w:rFonts w:ascii="Arial" w:hAnsi="Arial" w:cs="Arial"/>
                <w:szCs w:val="24"/>
              </w:rPr>
            </w:pPr>
          </w:p>
          <w:p w14:paraId="6A3AEA6E" w14:textId="77777777" w:rsidR="005D1A57" w:rsidRPr="005D1A57" w:rsidRDefault="005D1A57" w:rsidP="00D3732D">
            <w:pPr>
              <w:rPr>
                <w:rFonts w:ascii="Arial" w:hAnsi="Arial" w:cs="Arial"/>
                <w:szCs w:val="24"/>
              </w:rPr>
            </w:pPr>
            <w:r w:rsidRPr="005D1A57">
              <w:rPr>
                <w:rFonts w:ascii="Arial" w:hAnsi="Arial" w:cs="Arial"/>
                <w:szCs w:val="24"/>
              </w:rPr>
              <w:t>3</w:t>
            </w:r>
          </w:p>
          <w:p w14:paraId="714073AC" w14:textId="77777777" w:rsidR="005D1A57" w:rsidRPr="005D1A57" w:rsidRDefault="005D1A57" w:rsidP="00D3732D">
            <w:pPr>
              <w:rPr>
                <w:rFonts w:ascii="Arial" w:hAnsi="Arial" w:cs="Arial"/>
                <w:szCs w:val="24"/>
              </w:rPr>
            </w:pPr>
          </w:p>
          <w:p w14:paraId="50A27509" w14:textId="77777777" w:rsidR="005D1A57" w:rsidRPr="005D1A57" w:rsidRDefault="005D1A57" w:rsidP="00D3732D">
            <w:pPr>
              <w:rPr>
                <w:rFonts w:ascii="Arial" w:hAnsi="Arial" w:cs="Arial"/>
                <w:szCs w:val="24"/>
              </w:rPr>
            </w:pPr>
          </w:p>
        </w:tc>
      </w:tr>
      <w:tr w:rsidR="005D1A57" w:rsidRPr="005D1A57" w14:paraId="1304D05E" w14:textId="77777777" w:rsidTr="005D1A57">
        <w:trPr>
          <w:gridAfter w:val="1"/>
          <w:wAfter w:w="9" w:type="dxa"/>
        </w:trPr>
        <w:tc>
          <w:tcPr>
            <w:tcW w:w="846" w:type="dxa"/>
            <w:shd w:val="clear" w:color="auto" w:fill="BFBFBF" w:themeFill="background1" w:themeFillShade="BF"/>
          </w:tcPr>
          <w:p w14:paraId="15E865C7" w14:textId="77777777" w:rsidR="005D1A57" w:rsidRPr="005D1A57" w:rsidRDefault="005D1A57" w:rsidP="00D3732D">
            <w:pPr>
              <w:rPr>
                <w:rFonts w:ascii="Arial" w:hAnsi="Arial" w:cs="Arial"/>
                <w:b/>
                <w:bCs/>
                <w:szCs w:val="24"/>
              </w:rPr>
            </w:pPr>
            <w:r w:rsidRPr="005D1A57">
              <w:rPr>
                <w:rFonts w:ascii="Arial" w:hAnsi="Arial" w:cs="Arial"/>
                <w:b/>
                <w:bCs/>
                <w:szCs w:val="24"/>
              </w:rPr>
              <w:t>Day</w:t>
            </w:r>
          </w:p>
        </w:tc>
        <w:tc>
          <w:tcPr>
            <w:tcW w:w="1276" w:type="dxa"/>
          </w:tcPr>
          <w:p w14:paraId="0F95411D" w14:textId="778D055A" w:rsidR="005D1A57" w:rsidRPr="005D1A57" w:rsidRDefault="005D1A57" w:rsidP="00D3732D">
            <w:pPr>
              <w:rPr>
                <w:rFonts w:ascii="Arial" w:hAnsi="Arial" w:cs="Arial"/>
                <w:szCs w:val="24"/>
              </w:rPr>
            </w:pPr>
            <w:r w:rsidRPr="005D1A57">
              <w:rPr>
                <w:rFonts w:ascii="Arial" w:hAnsi="Arial" w:cs="Arial"/>
                <w:szCs w:val="24"/>
              </w:rPr>
              <w:t>N/</w:t>
            </w:r>
            <w:r w:rsidR="009746B8">
              <w:rPr>
                <w:rFonts w:ascii="Arial" w:hAnsi="Arial" w:cs="Arial"/>
                <w:szCs w:val="24"/>
              </w:rPr>
              <w:t>A</w:t>
            </w:r>
          </w:p>
        </w:tc>
        <w:tc>
          <w:tcPr>
            <w:tcW w:w="4649" w:type="dxa"/>
            <w:shd w:val="clear" w:color="auto" w:fill="BFBFBF" w:themeFill="background1" w:themeFillShade="BF"/>
          </w:tcPr>
          <w:p w14:paraId="6BEFA364" w14:textId="77777777" w:rsidR="005D1A57" w:rsidRPr="005D1A57" w:rsidRDefault="005D1A57" w:rsidP="00D3732D">
            <w:pPr>
              <w:rPr>
                <w:rFonts w:ascii="Arial" w:hAnsi="Arial" w:cs="Arial"/>
                <w:szCs w:val="24"/>
              </w:rPr>
            </w:pPr>
            <w:r w:rsidRPr="005D1A57">
              <w:rPr>
                <w:rFonts w:ascii="Arial" w:hAnsi="Arial" w:cs="Arial"/>
                <w:szCs w:val="24"/>
              </w:rPr>
              <w:t>Delivery</w:t>
            </w:r>
          </w:p>
        </w:tc>
        <w:tc>
          <w:tcPr>
            <w:tcW w:w="5273" w:type="dxa"/>
            <w:gridSpan w:val="2"/>
          </w:tcPr>
          <w:p w14:paraId="635C1376" w14:textId="78135503" w:rsidR="005D1A57" w:rsidRPr="005D1A57" w:rsidRDefault="005D1A57" w:rsidP="00D3732D">
            <w:pPr>
              <w:rPr>
                <w:rFonts w:ascii="Arial" w:hAnsi="Arial" w:cs="Arial"/>
                <w:szCs w:val="24"/>
              </w:rPr>
            </w:pPr>
            <w:r w:rsidRPr="005D1A57">
              <w:rPr>
                <w:rFonts w:ascii="Arial" w:hAnsi="Arial" w:cs="Arial"/>
                <w:szCs w:val="24"/>
              </w:rPr>
              <w:t>Hybrid, Quizizz, Nearpod</w:t>
            </w:r>
            <w:r w:rsidR="00E75F05">
              <w:rPr>
                <w:rFonts w:ascii="Arial" w:hAnsi="Arial" w:cs="Arial"/>
                <w:szCs w:val="24"/>
              </w:rPr>
              <w:t xml:space="preserve"> and</w:t>
            </w:r>
            <w:r w:rsidRPr="005D1A57">
              <w:rPr>
                <w:rFonts w:ascii="Arial" w:hAnsi="Arial" w:cs="Arial"/>
                <w:szCs w:val="24"/>
              </w:rPr>
              <w:t xml:space="preserve"> Sway</w:t>
            </w:r>
          </w:p>
        </w:tc>
        <w:tc>
          <w:tcPr>
            <w:tcW w:w="851" w:type="dxa"/>
            <w:shd w:val="clear" w:color="auto" w:fill="BFBFBF" w:themeFill="background1" w:themeFillShade="BF"/>
          </w:tcPr>
          <w:p w14:paraId="5E637181" w14:textId="77777777" w:rsidR="005D1A57" w:rsidRPr="005D1A57" w:rsidRDefault="005D1A57" w:rsidP="00D3732D">
            <w:pPr>
              <w:rPr>
                <w:rFonts w:ascii="Arial" w:hAnsi="Arial" w:cs="Arial"/>
                <w:szCs w:val="24"/>
              </w:rPr>
            </w:pPr>
            <w:r w:rsidRPr="005D1A57">
              <w:rPr>
                <w:rFonts w:ascii="Arial" w:hAnsi="Arial" w:cs="Arial"/>
                <w:szCs w:val="24"/>
              </w:rPr>
              <w:t>Length</w:t>
            </w:r>
          </w:p>
        </w:tc>
        <w:tc>
          <w:tcPr>
            <w:tcW w:w="1483" w:type="dxa"/>
          </w:tcPr>
          <w:p w14:paraId="28064153" w14:textId="77777777" w:rsidR="005D1A57" w:rsidRPr="005D1A57" w:rsidRDefault="005D1A57" w:rsidP="00D3732D">
            <w:pPr>
              <w:rPr>
                <w:rFonts w:ascii="Arial" w:hAnsi="Arial" w:cs="Arial"/>
                <w:szCs w:val="24"/>
              </w:rPr>
            </w:pPr>
            <w:r w:rsidRPr="005D1A57">
              <w:rPr>
                <w:rFonts w:ascii="Arial" w:hAnsi="Arial" w:cs="Arial"/>
                <w:szCs w:val="24"/>
              </w:rPr>
              <w:t>3 hours min</w:t>
            </w:r>
          </w:p>
        </w:tc>
      </w:tr>
      <w:tr w:rsidR="005D1A57" w:rsidRPr="005D1A57" w14:paraId="2889687C" w14:textId="77777777" w:rsidTr="00D3732D">
        <w:trPr>
          <w:trHeight w:val="367"/>
        </w:trPr>
        <w:tc>
          <w:tcPr>
            <w:tcW w:w="2122" w:type="dxa"/>
            <w:gridSpan w:val="2"/>
            <w:shd w:val="clear" w:color="auto" w:fill="D9D9D9" w:themeFill="background1" w:themeFillShade="D9"/>
          </w:tcPr>
          <w:p w14:paraId="3ABA5701" w14:textId="66408FE3" w:rsidR="005D1A57" w:rsidRPr="005D1A57" w:rsidRDefault="005D1A57" w:rsidP="00D3732D">
            <w:pPr>
              <w:rPr>
                <w:rFonts w:ascii="Arial" w:hAnsi="Arial" w:cs="Arial"/>
                <w:szCs w:val="24"/>
              </w:rPr>
            </w:pPr>
            <w:r w:rsidRPr="005D1A57">
              <w:rPr>
                <w:rFonts w:ascii="Arial" w:eastAsia="Century Gothic" w:hAnsi="Arial" w:cs="Arial"/>
                <w:b/>
                <w:bCs/>
                <w:szCs w:val="24"/>
              </w:rPr>
              <w:t>Units</w:t>
            </w:r>
            <w:r w:rsidR="00E75F05">
              <w:rPr>
                <w:rFonts w:ascii="Arial" w:eastAsia="Century Gothic" w:hAnsi="Arial" w:cs="Arial"/>
                <w:b/>
                <w:bCs/>
                <w:szCs w:val="24"/>
              </w:rPr>
              <w:t xml:space="preserve"> </w:t>
            </w:r>
            <w:r w:rsidRPr="005D1A57">
              <w:rPr>
                <w:rFonts w:ascii="Arial" w:eastAsia="Century Gothic" w:hAnsi="Arial" w:cs="Arial"/>
                <w:b/>
                <w:bCs/>
                <w:szCs w:val="24"/>
              </w:rPr>
              <w:t>/</w:t>
            </w:r>
            <w:r w:rsidR="00E75F05">
              <w:rPr>
                <w:rFonts w:ascii="Arial" w:eastAsia="Century Gothic" w:hAnsi="Arial" w:cs="Arial"/>
                <w:b/>
                <w:bCs/>
                <w:szCs w:val="24"/>
              </w:rPr>
              <w:t xml:space="preserve"> </w:t>
            </w:r>
            <w:r w:rsidR="00285FF8">
              <w:rPr>
                <w:rFonts w:ascii="Arial" w:eastAsia="Century Gothic" w:hAnsi="Arial" w:cs="Arial"/>
                <w:b/>
                <w:bCs/>
                <w:szCs w:val="24"/>
              </w:rPr>
              <w:t>l</w:t>
            </w:r>
            <w:r w:rsidRPr="005D1A57">
              <w:rPr>
                <w:rFonts w:ascii="Arial" w:eastAsia="Century Gothic" w:hAnsi="Arial" w:cs="Arial"/>
                <w:b/>
                <w:bCs/>
                <w:szCs w:val="24"/>
              </w:rPr>
              <w:t>esson</w:t>
            </w:r>
            <w:r w:rsidR="00E75F05">
              <w:rPr>
                <w:rFonts w:ascii="Arial" w:eastAsia="Century Gothic" w:hAnsi="Arial" w:cs="Arial"/>
                <w:b/>
                <w:bCs/>
                <w:szCs w:val="24"/>
              </w:rPr>
              <w:t xml:space="preserve"> </w:t>
            </w:r>
            <w:r w:rsidRPr="005D1A57">
              <w:rPr>
                <w:rFonts w:ascii="Arial" w:eastAsia="Century Gothic" w:hAnsi="Arial" w:cs="Arial"/>
                <w:b/>
                <w:bCs/>
                <w:szCs w:val="24"/>
              </w:rPr>
              <w:t>/</w:t>
            </w:r>
            <w:r w:rsidR="00E75F05">
              <w:rPr>
                <w:rFonts w:ascii="Arial" w:eastAsia="Century Gothic" w:hAnsi="Arial" w:cs="Arial"/>
                <w:b/>
                <w:bCs/>
                <w:szCs w:val="24"/>
              </w:rPr>
              <w:t xml:space="preserve"> </w:t>
            </w:r>
            <w:r w:rsidRPr="005D1A57">
              <w:rPr>
                <w:rFonts w:ascii="Arial" w:eastAsia="Century Gothic" w:hAnsi="Arial" w:cs="Arial"/>
                <w:b/>
                <w:bCs/>
                <w:szCs w:val="24"/>
              </w:rPr>
              <w:t xml:space="preserve">part </w:t>
            </w:r>
            <w:r w:rsidR="00E75F05">
              <w:rPr>
                <w:rFonts w:ascii="Arial" w:eastAsia="Century Gothic" w:hAnsi="Arial" w:cs="Arial"/>
                <w:b/>
                <w:bCs/>
                <w:szCs w:val="24"/>
              </w:rPr>
              <w:t>number</w:t>
            </w:r>
          </w:p>
        </w:tc>
        <w:tc>
          <w:tcPr>
            <w:tcW w:w="7796" w:type="dxa"/>
            <w:gridSpan w:val="2"/>
            <w:shd w:val="clear" w:color="auto" w:fill="D9D9D9" w:themeFill="background1" w:themeFillShade="D9"/>
          </w:tcPr>
          <w:p w14:paraId="19A88553" w14:textId="2A7B2AE2" w:rsidR="005D1A57" w:rsidRPr="005D1A57" w:rsidRDefault="005D1A57" w:rsidP="00D3732D">
            <w:pPr>
              <w:rPr>
                <w:rFonts w:ascii="Arial" w:hAnsi="Arial" w:cs="Arial"/>
                <w:szCs w:val="24"/>
              </w:rPr>
            </w:pPr>
            <w:r w:rsidRPr="005D1A57">
              <w:rPr>
                <w:rFonts w:ascii="Arial" w:eastAsia="Century Gothic" w:hAnsi="Arial" w:cs="Arial"/>
                <w:b/>
                <w:bCs/>
                <w:szCs w:val="24"/>
              </w:rPr>
              <w:t>Lesson detail</w:t>
            </w:r>
            <w:r w:rsidR="00BA302F">
              <w:rPr>
                <w:rFonts w:ascii="Arial" w:eastAsia="Century Gothic" w:hAnsi="Arial" w:cs="Arial"/>
                <w:b/>
                <w:bCs/>
                <w:szCs w:val="24"/>
              </w:rPr>
              <w:t>s</w:t>
            </w:r>
          </w:p>
        </w:tc>
        <w:tc>
          <w:tcPr>
            <w:tcW w:w="2126" w:type="dxa"/>
            <w:shd w:val="clear" w:color="auto" w:fill="D9D9D9" w:themeFill="background1" w:themeFillShade="D9"/>
          </w:tcPr>
          <w:p w14:paraId="710F9153" w14:textId="77777777" w:rsidR="005D1A57" w:rsidRPr="005D1A57" w:rsidRDefault="005D1A57" w:rsidP="00D3732D">
            <w:pPr>
              <w:rPr>
                <w:rFonts w:ascii="Arial" w:hAnsi="Arial" w:cs="Arial"/>
                <w:szCs w:val="24"/>
              </w:rPr>
            </w:pPr>
            <w:r w:rsidRPr="005D1A57">
              <w:rPr>
                <w:rFonts w:ascii="Arial" w:eastAsia="Century Gothic" w:hAnsi="Arial" w:cs="Arial"/>
                <w:b/>
                <w:bCs/>
                <w:szCs w:val="24"/>
              </w:rPr>
              <w:t>Assessment</w:t>
            </w:r>
          </w:p>
        </w:tc>
        <w:tc>
          <w:tcPr>
            <w:tcW w:w="2343" w:type="dxa"/>
            <w:gridSpan w:val="3"/>
            <w:shd w:val="clear" w:color="auto" w:fill="D9D9D9" w:themeFill="background1" w:themeFillShade="D9"/>
          </w:tcPr>
          <w:p w14:paraId="7D4704A0" w14:textId="16BD67D3" w:rsidR="005D1A57" w:rsidRPr="005D1A57" w:rsidRDefault="005D1A57" w:rsidP="00D3732D">
            <w:pPr>
              <w:rPr>
                <w:rFonts w:ascii="Arial" w:hAnsi="Arial" w:cs="Arial"/>
                <w:szCs w:val="24"/>
              </w:rPr>
            </w:pPr>
            <w:r w:rsidRPr="005D1A57">
              <w:rPr>
                <w:rFonts w:ascii="Arial" w:eastAsia="Century Gothic" w:hAnsi="Arial" w:cs="Arial"/>
                <w:b/>
                <w:bCs/>
                <w:szCs w:val="24"/>
              </w:rPr>
              <w:t>Lesson links – QR codes</w:t>
            </w:r>
            <w:r w:rsidR="00E75F05">
              <w:rPr>
                <w:rFonts w:ascii="Arial" w:eastAsia="Century Gothic" w:hAnsi="Arial" w:cs="Arial"/>
                <w:b/>
                <w:bCs/>
                <w:szCs w:val="24"/>
              </w:rPr>
              <w:t xml:space="preserve"> and </w:t>
            </w:r>
            <w:r w:rsidRPr="005D1A57">
              <w:rPr>
                <w:rFonts w:ascii="Arial" w:eastAsia="Century Gothic" w:hAnsi="Arial" w:cs="Arial"/>
                <w:b/>
                <w:bCs/>
                <w:szCs w:val="24"/>
              </w:rPr>
              <w:t>resources</w:t>
            </w:r>
          </w:p>
        </w:tc>
      </w:tr>
      <w:tr w:rsidR="005D1A57" w:rsidRPr="005D1A57" w14:paraId="2BE6B571" w14:textId="77777777" w:rsidTr="00D3732D">
        <w:trPr>
          <w:trHeight w:val="2930"/>
        </w:trPr>
        <w:tc>
          <w:tcPr>
            <w:tcW w:w="2122" w:type="dxa"/>
            <w:gridSpan w:val="2"/>
          </w:tcPr>
          <w:p w14:paraId="3A7A285A"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Purpose and content of resource</w:t>
            </w:r>
          </w:p>
          <w:p w14:paraId="7B6ACD39" w14:textId="77777777" w:rsidR="005D1A57" w:rsidRPr="005D1A57" w:rsidRDefault="005D1A57" w:rsidP="00D3732D">
            <w:pPr>
              <w:rPr>
                <w:rFonts w:ascii="Arial" w:eastAsia="Century Gothic" w:hAnsi="Arial" w:cs="Arial"/>
                <w:b/>
                <w:bCs/>
                <w:szCs w:val="24"/>
              </w:rPr>
            </w:pPr>
          </w:p>
        </w:tc>
        <w:tc>
          <w:tcPr>
            <w:tcW w:w="7796" w:type="dxa"/>
            <w:gridSpan w:val="2"/>
          </w:tcPr>
          <w:p w14:paraId="4B4FFD51" w14:textId="199F2F91" w:rsidR="005D1A57" w:rsidRPr="005D1A57" w:rsidRDefault="005D1A57" w:rsidP="005D1A57">
            <w:pPr>
              <w:pStyle w:val="ListParagraph"/>
              <w:numPr>
                <w:ilvl w:val="0"/>
                <w:numId w:val="17"/>
              </w:numPr>
              <w:rPr>
                <w:rFonts w:ascii="Arial" w:eastAsia="Century Gothic" w:hAnsi="Arial" w:cs="Arial"/>
                <w:szCs w:val="24"/>
              </w:rPr>
            </w:pPr>
            <w:r w:rsidRPr="005D1A57">
              <w:rPr>
                <w:rFonts w:ascii="Arial" w:eastAsia="Century Gothic" w:hAnsi="Arial" w:cs="Arial"/>
                <w:szCs w:val="24"/>
              </w:rPr>
              <w:t xml:space="preserve">A combination of interactive activities and videos to include </w:t>
            </w:r>
            <w:r w:rsidR="006C2454">
              <w:rPr>
                <w:rFonts w:ascii="Arial" w:eastAsia="Century Gothic" w:hAnsi="Arial" w:cs="Arial"/>
                <w:szCs w:val="24"/>
              </w:rPr>
              <w:t>collaboration</w:t>
            </w:r>
            <w:r w:rsidRPr="005D1A57">
              <w:rPr>
                <w:rFonts w:ascii="Arial" w:eastAsia="Century Gothic" w:hAnsi="Arial" w:cs="Arial"/>
                <w:szCs w:val="24"/>
              </w:rPr>
              <w:t xml:space="preserve"> boards, discussion, open</w:t>
            </w:r>
            <w:r w:rsidR="000B2515">
              <w:rPr>
                <w:rFonts w:ascii="Arial" w:eastAsia="Century Gothic" w:hAnsi="Arial" w:cs="Arial"/>
                <w:szCs w:val="24"/>
              </w:rPr>
              <w:t>-</w:t>
            </w:r>
            <w:r w:rsidRPr="005D1A57">
              <w:rPr>
                <w:rFonts w:ascii="Arial" w:eastAsia="Century Gothic" w:hAnsi="Arial" w:cs="Arial"/>
                <w:szCs w:val="24"/>
              </w:rPr>
              <w:t>ended questions and group planning for a menu and activities plan.</w:t>
            </w:r>
          </w:p>
          <w:p w14:paraId="56B5DEC5" w14:textId="71DC5C43" w:rsidR="005D1A57" w:rsidRPr="005D1A57" w:rsidRDefault="005D1A57" w:rsidP="005D1A57">
            <w:pPr>
              <w:pStyle w:val="ListParagraph"/>
              <w:numPr>
                <w:ilvl w:val="0"/>
                <w:numId w:val="17"/>
              </w:numPr>
              <w:rPr>
                <w:rFonts w:ascii="Arial" w:eastAsia="Century Gothic" w:hAnsi="Arial" w:cs="Arial"/>
                <w:szCs w:val="24"/>
              </w:rPr>
            </w:pPr>
            <w:r w:rsidRPr="005D1A57">
              <w:rPr>
                <w:rFonts w:ascii="Arial" w:eastAsia="Century Gothic" w:hAnsi="Arial" w:cs="Arial"/>
                <w:szCs w:val="24"/>
              </w:rPr>
              <w:t>Set of activities and techniques for learners to think about their behaviour and how to work through challenging scenarios.</w:t>
            </w:r>
          </w:p>
          <w:p w14:paraId="1A301D4F" w14:textId="360CD03C" w:rsidR="005D1A57" w:rsidRPr="005D1A57" w:rsidRDefault="005D1A57" w:rsidP="005D1A57">
            <w:pPr>
              <w:pStyle w:val="ListParagraph"/>
              <w:numPr>
                <w:ilvl w:val="0"/>
                <w:numId w:val="17"/>
              </w:numPr>
              <w:rPr>
                <w:rFonts w:ascii="Arial" w:eastAsia="Century Gothic" w:hAnsi="Arial" w:cs="Arial"/>
                <w:szCs w:val="24"/>
              </w:rPr>
            </w:pPr>
            <w:r w:rsidRPr="005D1A57">
              <w:rPr>
                <w:rFonts w:ascii="Arial" w:eastAsia="Century Gothic" w:hAnsi="Arial" w:cs="Arial"/>
                <w:szCs w:val="24"/>
              </w:rPr>
              <w:t>Understanding the importance of precise communication, speaking and listening</w:t>
            </w:r>
            <w:r w:rsidR="00F9495D">
              <w:rPr>
                <w:rFonts w:ascii="Arial" w:eastAsia="Century Gothic" w:hAnsi="Arial" w:cs="Arial"/>
                <w:szCs w:val="24"/>
              </w:rPr>
              <w:t>,</w:t>
            </w:r>
            <w:r w:rsidRPr="005D1A57">
              <w:rPr>
                <w:rFonts w:ascii="Arial" w:eastAsia="Century Gothic" w:hAnsi="Arial" w:cs="Arial"/>
                <w:szCs w:val="24"/>
              </w:rPr>
              <w:t xml:space="preserve"> and what happens when this goes wrong.</w:t>
            </w:r>
          </w:p>
          <w:p w14:paraId="42E12F33" w14:textId="1898FC7C" w:rsidR="005D1A57" w:rsidRPr="005D1A57" w:rsidRDefault="005D1A57" w:rsidP="005D1A57">
            <w:pPr>
              <w:pStyle w:val="ListParagraph"/>
              <w:numPr>
                <w:ilvl w:val="0"/>
                <w:numId w:val="17"/>
              </w:numPr>
              <w:rPr>
                <w:rFonts w:ascii="Arial" w:eastAsia="Century Gothic" w:hAnsi="Arial" w:cs="Arial"/>
                <w:szCs w:val="24"/>
              </w:rPr>
            </w:pPr>
            <w:r w:rsidRPr="005D1A57">
              <w:rPr>
                <w:rFonts w:ascii="Arial" w:eastAsia="Century Gothic" w:hAnsi="Arial" w:cs="Arial"/>
                <w:szCs w:val="24"/>
              </w:rPr>
              <w:t>Techniques to practice and examples of evidencing communicating in the workplace.</w:t>
            </w:r>
          </w:p>
          <w:p w14:paraId="22AB695E" w14:textId="77777777" w:rsidR="005D1A57" w:rsidRDefault="005D1A57" w:rsidP="005D1A57">
            <w:pPr>
              <w:pStyle w:val="ListParagraph"/>
              <w:numPr>
                <w:ilvl w:val="0"/>
                <w:numId w:val="17"/>
              </w:numPr>
              <w:rPr>
                <w:rFonts w:ascii="Arial" w:eastAsia="Century Gothic" w:hAnsi="Arial" w:cs="Arial"/>
                <w:szCs w:val="24"/>
              </w:rPr>
            </w:pPr>
            <w:r w:rsidRPr="005D1A57">
              <w:rPr>
                <w:rFonts w:ascii="Arial" w:eastAsia="Century Gothic" w:hAnsi="Arial" w:cs="Arial"/>
                <w:szCs w:val="24"/>
              </w:rPr>
              <w:t>Links to further information.</w:t>
            </w:r>
          </w:p>
          <w:p w14:paraId="53DC86A7" w14:textId="5CA435A9" w:rsidR="00416ACB" w:rsidRPr="005D1A57" w:rsidRDefault="00416ACB" w:rsidP="00416ACB">
            <w:pPr>
              <w:pStyle w:val="ListParagraph"/>
              <w:rPr>
                <w:rFonts w:ascii="Arial" w:eastAsia="Century Gothic" w:hAnsi="Arial" w:cs="Arial"/>
                <w:szCs w:val="24"/>
              </w:rPr>
            </w:pPr>
          </w:p>
        </w:tc>
        <w:tc>
          <w:tcPr>
            <w:tcW w:w="2126" w:type="dxa"/>
          </w:tcPr>
          <w:p w14:paraId="4E268750" w14:textId="77777777" w:rsidR="005D1A57" w:rsidRPr="005D1A57" w:rsidRDefault="005D1A57" w:rsidP="00D3732D">
            <w:pPr>
              <w:rPr>
                <w:rFonts w:ascii="Arial" w:hAnsi="Arial" w:cs="Arial"/>
                <w:szCs w:val="24"/>
              </w:rPr>
            </w:pPr>
          </w:p>
        </w:tc>
        <w:tc>
          <w:tcPr>
            <w:tcW w:w="2343" w:type="dxa"/>
            <w:gridSpan w:val="3"/>
          </w:tcPr>
          <w:p w14:paraId="3721EF51" w14:textId="0AF07A43" w:rsidR="005D1A57" w:rsidRPr="005D1A57" w:rsidRDefault="005D1A57" w:rsidP="00D3732D">
            <w:pPr>
              <w:rPr>
                <w:rFonts w:ascii="Arial" w:hAnsi="Arial" w:cs="Arial"/>
                <w:bCs/>
                <w:szCs w:val="24"/>
              </w:rPr>
            </w:pPr>
            <w:r w:rsidRPr="005D1A57">
              <w:rPr>
                <w:rFonts w:ascii="Arial" w:hAnsi="Arial" w:cs="Arial"/>
                <w:bCs/>
                <w:szCs w:val="24"/>
              </w:rPr>
              <w:t xml:space="preserve">All links below are embedded within the Nearpod </w:t>
            </w:r>
            <w:r w:rsidR="00D65FA6">
              <w:rPr>
                <w:rFonts w:ascii="Arial" w:hAnsi="Arial" w:cs="Arial"/>
                <w:bCs/>
                <w:szCs w:val="24"/>
              </w:rPr>
              <w:t>l</w:t>
            </w:r>
            <w:r w:rsidR="00D65FA6" w:rsidRPr="005D1A57">
              <w:rPr>
                <w:rFonts w:ascii="Arial" w:hAnsi="Arial" w:cs="Arial"/>
                <w:bCs/>
                <w:szCs w:val="24"/>
              </w:rPr>
              <w:t xml:space="preserve">esson </w:t>
            </w:r>
            <w:r w:rsidRPr="005D1A57">
              <w:rPr>
                <w:rFonts w:ascii="Arial" w:hAnsi="Arial" w:cs="Arial"/>
                <w:bCs/>
                <w:szCs w:val="24"/>
              </w:rPr>
              <w:t>but listed here for identification</w:t>
            </w:r>
            <w:r w:rsidR="00D65FA6">
              <w:rPr>
                <w:rFonts w:ascii="Arial" w:hAnsi="Arial" w:cs="Arial"/>
                <w:bCs/>
                <w:szCs w:val="24"/>
              </w:rPr>
              <w:t xml:space="preserve"> purposes</w:t>
            </w:r>
          </w:p>
        </w:tc>
      </w:tr>
      <w:tr w:rsidR="005D1A57" w:rsidRPr="005D1A57" w14:paraId="46D6FF8A" w14:textId="77777777" w:rsidTr="005D1A57">
        <w:tc>
          <w:tcPr>
            <w:tcW w:w="846" w:type="dxa"/>
          </w:tcPr>
          <w:p w14:paraId="4CCB80AC" w14:textId="77777777" w:rsidR="005D1A57" w:rsidRPr="005D1A57" w:rsidRDefault="005D1A57" w:rsidP="00D3732D">
            <w:pPr>
              <w:rPr>
                <w:rFonts w:ascii="Arial" w:hAnsi="Arial" w:cs="Arial"/>
                <w:szCs w:val="24"/>
              </w:rPr>
            </w:pPr>
            <w:r w:rsidRPr="005D1A57">
              <w:rPr>
                <w:rFonts w:ascii="Arial" w:eastAsia="Century Gothic" w:hAnsi="Arial" w:cs="Arial"/>
                <w:b/>
                <w:bCs/>
                <w:szCs w:val="24"/>
              </w:rPr>
              <w:t>Part 1</w:t>
            </w:r>
            <w:r w:rsidRPr="005D1A57">
              <w:rPr>
                <w:rFonts w:ascii="Arial" w:eastAsia="Century Gothic" w:hAnsi="Arial" w:cs="Arial"/>
                <w:szCs w:val="24"/>
              </w:rPr>
              <w:t xml:space="preserve">          </w:t>
            </w:r>
          </w:p>
        </w:tc>
        <w:tc>
          <w:tcPr>
            <w:tcW w:w="1276" w:type="dxa"/>
          </w:tcPr>
          <w:p w14:paraId="36143168" w14:textId="77777777" w:rsidR="005D1A57" w:rsidRPr="005D1A57" w:rsidRDefault="005D1A57" w:rsidP="00D3732D">
            <w:pPr>
              <w:rPr>
                <w:rFonts w:ascii="Arial" w:hAnsi="Arial" w:cs="Arial"/>
                <w:b/>
                <w:bCs/>
                <w:szCs w:val="24"/>
              </w:rPr>
            </w:pPr>
            <w:r w:rsidRPr="005D1A57">
              <w:rPr>
                <w:rFonts w:ascii="Arial" w:eastAsia="Century Gothic" w:hAnsi="Arial" w:cs="Arial"/>
                <w:b/>
                <w:bCs/>
                <w:szCs w:val="24"/>
              </w:rPr>
              <w:t>Content and Aim of the lesson</w:t>
            </w:r>
          </w:p>
          <w:p w14:paraId="3FB84457" w14:textId="77777777" w:rsidR="005D1A57" w:rsidRPr="005D1A57" w:rsidRDefault="005D1A57" w:rsidP="00D3732D">
            <w:pPr>
              <w:rPr>
                <w:rFonts w:ascii="Arial" w:eastAsia="Century Gothic" w:hAnsi="Arial" w:cs="Arial"/>
                <w:b/>
                <w:bCs/>
                <w:szCs w:val="24"/>
              </w:rPr>
            </w:pPr>
          </w:p>
        </w:tc>
        <w:tc>
          <w:tcPr>
            <w:tcW w:w="7796" w:type="dxa"/>
            <w:gridSpan w:val="2"/>
          </w:tcPr>
          <w:p w14:paraId="1B22841E" w14:textId="77777777" w:rsidR="005D1A57" w:rsidRPr="00416ACB" w:rsidRDefault="005D1A57" w:rsidP="00D3732D">
            <w:pPr>
              <w:rPr>
                <w:rFonts w:ascii="Arial" w:eastAsia="Century Gothic" w:hAnsi="Arial" w:cs="Arial"/>
                <w:szCs w:val="24"/>
              </w:rPr>
            </w:pPr>
            <w:r w:rsidRPr="00416ACB">
              <w:rPr>
                <w:rFonts w:ascii="Arial" w:eastAsia="Century Gothic" w:hAnsi="Arial" w:cs="Arial"/>
                <w:szCs w:val="24"/>
              </w:rPr>
              <w:t>Discuss slide with group</w:t>
            </w:r>
          </w:p>
          <w:p w14:paraId="16332374" w14:textId="77777777" w:rsidR="005D1A57" w:rsidRPr="00416ACB" w:rsidRDefault="005D1A57" w:rsidP="00D3732D">
            <w:pPr>
              <w:rPr>
                <w:rFonts w:ascii="Arial" w:eastAsia="Times New Roman" w:hAnsi="Arial" w:cs="Arial"/>
                <w:szCs w:val="24"/>
                <w:lang w:eastAsia="en-GB"/>
              </w:rPr>
            </w:pPr>
            <w:r w:rsidRPr="00416ACB">
              <w:rPr>
                <w:rFonts w:ascii="Arial" w:eastAsia="Times New Roman" w:hAnsi="Arial" w:cs="Arial"/>
                <w:szCs w:val="24"/>
                <w:lang w:eastAsia="en-GB"/>
              </w:rPr>
              <w:t>Morning routine and handover</w:t>
            </w:r>
          </w:p>
          <w:p w14:paraId="42E3E797" w14:textId="479E1EB8" w:rsidR="005D1A57" w:rsidRPr="005D1A57" w:rsidRDefault="005D1A57" w:rsidP="005D1A57">
            <w:pPr>
              <w:pStyle w:val="ListParagraph"/>
              <w:numPr>
                <w:ilvl w:val="0"/>
                <w:numId w:val="19"/>
              </w:numPr>
              <w:rPr>
                <w:rFonts w:ascii="Arial" w:eastAsia="Times New Roman" w:hAnsi="Arial" w:cs="Arial"/>
                <w:i/>
                <w:iCs/>
                <w:szCs w:val="24"/>
                <w:lang w:eastAsia="en-GB"/>
              </w:rPr>
            </w:pPr>
            <w:r w:rsidRPr="005D1A57">
              <w:rPr>
                <w:rFonts w:ascii="Arial" w:eastAsia="Times New Roman" w:hAnsi="Arial" w:cs="Arial"/>
                <w:szCs w:val="24"/>
                <w:lang w:eastAsia="en-GB"/>
              </w:rPr>
              <w:t xml:space="preserve">Introduction to </w:t>
            </w:r>
            <w:r w:rsidR="00F9495D">
              <w:rPr>
                <w:rFonts w:ascii="Arial" w:eastAsia="Times New Roman" w:hAnsi="Arial" w:cs="Arial"/>
                <w:szCs w:val="24"/>
                <w:lang w:eastAsia="en-GB"/>
              </w:rPr>
              <w:t>n</w:t>
            </w:r>
            <w:r w:rsidR="00F9495D" w:rsidRPr="005D1A57">
              <w:rPr>
                <w:rFonts w:ascii="Arial" w:eastAsia="Times New Roman" w:hAnsi="Arial" w:cs="Arial"/>
                <w:szCs w:val="24"/>
                <w:lang w:eastAsia="en-GB"/>
              </w:rPr>
              <w:t xml:space="preserve">utrition </w:t>
            </w:r>
            <w:r w:rsidR="00E72AF6">
              <w:rPr>
                <w:rFonts w:ascii="Arial" w:eastAsia="Times New Roman" w:hAnsi="Arial" w:cs="Arial"/>
                <w:szCs w:val="24"/>
                <w:lang w:eastAsia="en-GB"/>
              </w:rPr>
              <w:t>–</w:t>
            </w:r>
            <w:r w:rsidR="00E72AF6" w:rsidRPr="005D1A57">
              <w:rPr>
                <w:rFonts w:ascii="Arial" w:eastAsia="Times New Roman" w:hAnsi="Arial" w:cs="Arial"/>
                <w:szCs w:val="24"/>
                <w:lang w:eastAsia="en-GB"/>
              </w:rPr>
              <w:t xml:space="preserve"> </w:t>
            </w:r>
            <w:r w:rsidRPr="005D1A57">
              <w:rPr>
                <w:rFonts w:ascii="Arial" w:eastAsia="Times New Roman" w:hAnsi="Arial" w:cs="Arial"/>
                <w:b/>
                <w:bCs/>
                <w:i/>
                <w:iCs/>
                <w:szCs w:val="24"/>
                <w:lang w:eastAsia="en-GB"/>
              </w:rPr>
              <w:t>Links to Core A9.3</w:t>
            </w:r>
            <w:r w:rsidRPr="005D1A57">
              <w:rPr>
                <w:rFonts w:ascii="Arial" w:eastAsia="Times New Roman" w:hAnsi="Arial" w:cs="Arial"/>
                <w:i/>
                <w:iCs/>
                <w:szCs w:val="24"/>
                <w:lang w:eastAsia="en-GB"/>
              </w:rPr>
              <w:t xml:space="preserve"> </w:t>
            </w:r>
            <w:r w:rsidRPr="007F2288">
              <w:rPr>
                <w:rFonts w:eastAsia="Times New Roman" w:cs="Arial"/>
                <w:szCs w:val="24"/>
                <w:lang w:eastAsia="en-GB"/>
              </w:rPr>
              <w:t>(</w:t>
            </w:r>
            <w:r w:rsidR="00F9495D" w:rsidRPr="007F2288">
              <w:rPr>
                <w:rFonts w:eastAsia="Times New Roman" w:cs="Arial"/>
                <w:szCs w:val="24"/>
                <w:lang w:eastAsia="en-GB"/>
              </w:rPr>
              <w:t xml:space="preserve">Malnutrition universal screening tool – </w:t>
            </w:r>
            <w:r w:rsidRPr="007F2288">
              <w:rPr>
                <w:rFonts w:eastAsia="Times New Roman" w:cs="Arial"/>
                <w:szCs w:val="24"/>
                <w:lang w:eastAsia="en-GB"/>
              </w:rPr>
              <w:t>MUST).</w:t>
            </w:r>
          </w:p>
          <w:p w14:paraId="3C386C83" w14:textId="180D46D9" w:rsidR="005D1A57" w:rsidRPr="005D1A57" w:rsidRDefault="005D1A57" w:rsidP="005D1A57">
            <w:pPr>
              <w:pStyle w:val="NormalWeb"/>
              <w:numPr>
                <w:ilvl w:val="0"/>
                <w:numId w:val="18"/>
              </w:numPr>
              <w:spacing w:before="0" w:beforeAutospacing="0" w:after="0" w:afterAutospacing="0"/>
              <w:textAlignment w:val="baseline"/>
              <w:rPr>
                <w:rFonts w:ascii="Arial" w:hAnsi="Arial" w:cs="Arial"/>
                <w:color w:val="000000"/>
              </w:rPr>
            </w:pPr>
            <w:r w:rsidRPr="005D1A57">
              <w:rPr>
                <w:rFonts w:ascii="Arial" w:hAnsi="Arial" w:cs="Arial"/>
                <w:color w:val="000000"/>
              </w:rPr>
              <w:t xml:space="preserve">Review </w:t>
            </w:r>
            <w:proofErr w:type="spellStart"/>
            <w:r w:rsidRPr="005D1A57">
              <w:rPr>
                <w:rFonts w:ascii="Arial" w:hAnsi="Arial" w:cs="Arial"/>
                <w:color w:val="000000"/>
              </w:rPr>
              <w:t>Furzeham</w:t>
            </w:r>
            <w:proofErr w:type="spellEnd"/>
            <w:r w:rsidRPr="005D1A57">
              <w:rPr>
                <w:rFonts w:ascii="Arial" w:hAnsi="Arial" w:cs="Arial"/>
                <w:color w:val="000000"/>
              </w:rPr>
              <w:t xml:space="preserve"> Lodge </w:t>
            </w:r>
            <w:r w:rsidR="00F9495D">
              <w:rPr>
                <w:rFonts w:ascii="Arial" w:hAnsi="Arial" w:cs="Arial"/>
                <w:color w:val="000000"/>
              </w:rPr>
              <w:t xml:space="preserve">Care </w:t>
            </w:r>
            <w:r w:rsidRPr="005D1A57">
              <w:rPr>
                <w:rFonts w:ascii="Arial" w:hAnsi="Arial" w:cs="Arial"/>
                <w:color w:val="000000"/>
              </w:rPr>
              <w:t>Home.</w:t>
            </w:r>
          </w:p>
          <w:p w14:paraId="5BA7C391" w14:textId="3A158C87" w:rsidR="005D1A57" w:rsidRPr="005D1A57" w:rsidRDefault="005D1A57" w:rsidP="005D1A57">
            <w:pPr>
              <w:pStyle w:val="NormalWeb"/>
              <w:numPr>
                <w:ilvl w:val="0"/>
                <w:numId w:val="18"/>
              </w:numPr>
              <w:spacing w:before="0" w:beforeAutospacing="0" w:after="0" w:afterAutospacing="0"/>
              <w:textAlignment w:val="baseline"/>
              <w:rPr>
                <w:rFonts w:ascii="Arial" w:hAnsi="Arial" w:cs="Arial"/>
                <w:color w:val="000000"/>
              </w:rPr>
            </w:pPr>
            <w:r w:rsidRPr="005D1A57">
              <w:rPr>
                <w:rFonts w:ascii="Arial" w:hAnsi="Arial" w:cs="Arial"/>
                <w:color w:val="000000"/>
              </w:rPr>
              <w:t>Gain a basic understanding of roles within a healthcare setting.</w:t>
            </w:r>
          </w:p>
          <w:p w14:paraId="4E0673AE" w14:textId="082C10FC" w:rsidR="005D1A57" w:rsidRPr="005D1A57" w:rsidRDefault="005D1A57" w:rsidP="005D1A57">
            <w:pPr>
              <w:pStyle w:val="NormalWeb"/>
              <w:numPr>
                <w:ilvl w:val="0"/>
                <w:numId w:val="18"/>
              </w:numPr>
              <w:spacing w:before="0" w:beforeAutospacing="0" w:after="0" w:afterAutospacing="0"/>
              <w:textAlignment w:val="baseline"/>
              <w:rPr>
                <w:rFonts w:ascii="Arial" w:hAnsi="Arial" w:cs="Arial"/>
                <w:color w:val="000000"/>
              </w:rPr>
            </w:pPr>
            <w:r w:rsidRPr="005D1A57">
              <w:rPr>
                <w:rFonts w:ascii="Arial" w:hAnsi="Arial" w:cs="Arial"/>
                <w:color w:val="000000"/>
              </w:rPr>
              <w:lastRenderedPageBreak/>
              <w:t>Examine the importance of nutrition and introduc</w:t>
            </w:r>
            <w:r w:rsidR="00D65FA6">
              <w:rPr>
                <w:rFonts w:ascii="Arial" w:hAnsi="Arial" w:cs="Arial"/>
                <w:color w:val="000000"/>
              </w:rPr>
              <w:t xml:space="preserve">e </w:t>
            </w:r>
            <w:r w:rsidRPr="005D1A57">
              <w:rPr>
                <w:rFonts w:ascii="Arial" w:hAnsi="Arial" w:cs="Arial"/>
                <w:color w:val="000000"/>
              </w:rPr>
              <w:t>MUST.</w:t>
            </w:r>
          </w:p>
          <w:p w14:paraId="6890CA87" w14:textId="54135B0F" w:rsidR="005D1A57" w:rsidRPr="005D1A57" w:rsidRDefault="005D1A57" w:rsidP="005D1A57">
            <w:pPr>
              <w:pStyle w:val="NormalWeb"/>
              <w:numPr>
                <w:ilvl w:val="0"/>
                <w:numId w:val="18"/>
              </w:numPr>
              <w:spacing w:before="0" w:beforeAutospacing="0" w:after="0" w:afterAutospacing="0"/>
              <w:textAlignment w:val="baseline"/>
              <w:rPr>
                <w:rFonts w:ascii="Arial" w:hAnsi="Arial" w:cs="Arial"/>
                <w:color w:val="000000"/>
              </w:rPr>
            </w:pPr>
            <w:r w:rsidRPr="005D1A57">
              <w:rPr>
                <w:rFonts w:ascii="Arial" w:hAnsi="Arial" w:cs="Arial"/>
                <w:color w:val="000000"/>
              </w:rPr>
              <w:t>To have developed a safe and nutritious menu for a resident.</w:t>
            </w:r>
          </w:p>
          <w:p w14:paraId="15B6819A" w14:textId="77777777" w:rsidR="005D1A57" w:rsidRPr="005D1A57" w:rsidRDefault="005D1A57" w:rsidP="00D3732D">
            <w:pPr>
              <w:rPr>
                <w:rFonts w:ascii="Arial" w:eastAsia="Times New Roman" w:hAnsi="Arial" w:cs="Arial"/>
                <w:szCs w:val="24"/>
                <w:lang w:eastAsia="en-GB"/>
              </w:rPr>
            </w:pPr>
          </w:p>
        </w:tc>
        <w:tc>
          <w:tcPr>
            <w:tcW w:w="2126" w:type="dxa"/>
            <w:vMerge w:val="restart"/>
          </w:tcPr>
          <w:p w14:paraId="15969B48" w14:textId="0CE503D9" w:rsidR="005D1A57" w:rsidRPr="005D1A57" w:rsidRDefault="005D1A57" w:rsidP="00D3732D">
            <w:pPr>
              <w:rPr>
                <w:rFonts w:ascii="Arial" w:hAnsi="Arial" w:cs="Arial"/>
                <w:szCs w:val="24"/>
              </w:rPr>
            </w:pPr>
            <w:r w:rsidRPr="005D1A57">
              <w:rPr>
                <w:rFonts w:ascii="Arial" w:eastAsia="Century Gothic" w:hAnsi="Arial" w:cs="Arial"/>
                <w:szCs w:val="24"/>
              </w:rPr>
              <w:lastRenderedPageBreak/>
              <w:t>Observe and listen to group for understanding and engagement</w:t>
            </w:r>
            <w:r w:rsidR="00C12B47">
              <w:rPr>
                <w:rFonts w:ascii="Arial" w:eastAsia="Century Gothic" w:hAnsi="Arial" w:cs="Arial"/>
                <w:szCs w:val="24"/>
              </w:rPr>
              <w:t>.</w:t>
            </w:r>
          </w:p>
        </w:tc>
        <w:tc>
          <w:tcPr>
            <w:tcW w:w="2343" w:type="dxa"/>
            <w:gridSpan w:val="3"/>
          </w:tcPr>
          <w:p w14:paraId="4DCFE4AF" w14:textId="77777777" w:rsidR="005D1A57" w:rsidRPr="005D1A57" w:rsidRDefault="005D1A57" w:rsidP="00D3732D">
            <w:pPr>
              <w:rPr>
                <w:rFonts w:ascii="Arial" w:hAnsi="Arial" w:cs="Arial"/>
                <w:bCs/>
                <w:szCs w:val="24"/>
              </w:rPr>
            </w:pPr>
            <w:r w:rsidRPr="005D1A57">
              <w:rPr>
                <w:rFonts w:ascii="Arial" w:hAnsi="Arial" w:cs="Arial"/>
                <w:bCs/>
                <w:szCs w:val="24"/>
              </w:rPr>
              <w:t>Nearpod editable lesson:</w:t>
            </w:r>
          </w:p>
          <w:p w14:paraId="3B84EB03" w14:textId="7A5F3CE8" w:rsidR="005D1A57" w:rsidRPr="005D1A57" w:rsidRDefault="00E35BD8" w:rsidP="00D3732D">
            <w:pPr>
              <w:rPr>
                <w:rFonts w:ascii="Arial" w:hAnsi="Arial" w:cs="Arial"/>
                <w:bCs/>
                <w:szCs w:val="24"/>
              </w:rPr>
            </w:pPr>
            <w:r>
              <w:rPr>
                <w:rFonts w:ascii="Arial" w:hAnsi="Arial" w:cs="Arial"/>
                <w:bCs/>
                <w:szCs w:val="24"/>
              </w:rPr>
              <w:t>“</w:t>
            </w:r>
            <w:r w:rsidR="005D1A57" w:rsidRPr="005D1A57">
              <w:rPr>
                <w:rFonts w:ascii="Arial" w:hAnsi="Arial" w:cs="Arial"/>
                <w:bCs/>
                <w:szCs w:val="24"/>
              </w:rPr>
              <w:t xml:space="preserve">A </w:t>
            </w:r>
            <w:r w:rsidRPr="005D1A57">
              <w:rPr>
                <w:rFonts w:ascii="Arial" w:hAnsi="Arial" w:cs="Arial"/>
                <w:bCs/>
                <w:szCs w:val="24"/>
              </w:rPr>
              <w:t xml:space="preserve">day in the </w:t>
            </w:r>
            <w:r>
              <w:rPr>
                <w:rFonts w:ascii="Arial" w:hAnsi="Arial" w:cs="Arial"/>
                <w:bCs/>
                <w:szCs w:val="24"/>
              </w:rPr>
              <w:t>l</w:t>
            </w:r>
            <w:r w:rsidRPr="005D1A57">
              <w:rPr>
                <w:rFonts w:ascii="Arial" w:hAnsi="Arial" w:cs="Arial"/>
                <w:bCs/>
                <w:szCs w:val="24"/>
              </w:rPr>
              <w:t>ife</w:t>
            </w:r>
            <w:r>
              <w:rPr>
                <w:rFonts w:ascii="Arial" w:hAnsi="Arial" w:cs="Arial"/>
                <w:bCs/>
                <w:szCs w:val="24"/>
              </w:rPr>
              <w:t>”</w:t>
            </w:r>
          </w:p>
          <w:p w14:paraId="753898F8" w14:textId="1B81E5C8" w:rsidR="005D1A57" w:rsidRPr="005D1A57" w:rsidRDefault="00D65FA6" w:rsidP="00D3732D">
            <w:pPr>
              <w:rPr>
                <w:rFonts w:ascii="Arial" w:hAnsi="Arial" w:cs="Arial"/>
                <w:bCs/>
                <w:szCs w:val="24"/>
              </w:rPr>
            </w:pPr>
            <w:r w:rsidRPr="005D1A57">
              <w:rPr>
                <w:rFonts w:ascii="Arial" w:hAnsi="Arial" w:cs="Arial"/>
                <w:bCs/>
                <w:szCs w:val="24"/>
              </w:rPr>
              <w:t>healthcare industry</w:t>
            </w:r>
          </w:p>
          <w:p w14:paraId="17515BDB" w14:textId="77777777" w:rsidR="005D1A57" w:rsidRPr="005D1A57" w:rsidRDefault="005D1A57" w:rsidP="00D3732D">
            <w:pPr>
              <w:rPr>
                <w:rFonts w:ascii="Arial" w:hAnsi="Arial" w:cs="Arial"/>
                <w:b/>
                <w:szCs w:val="24"/>
              </w:rPr>
            </w:pPr>
          </w:p>
          <w:p w14:paraId="273D9A7B" w14:textId="77777777" w:rsidR="005D1A57" w:rsidRPr="005D1A57" w:rsidRDefault="00000000" w:rsidP="00D3732D">
            <w:pPr>
              <w:rPr>
                <w:rFonts w:ascii="Arial" w:hAnsi="Arial" w:cs="Arial"/>
                <w:bCs/>
                <w:color w:val="00B050"/>
                <w:szCs w:val="24"/>
              </w:rPr>
            </w:pPr>
            <w:hyperlink r:id="rId21" w:history="1">
              <w:r w:rsidR="005D1A57" w:rsidRPr="005D1A57">
                <w:rPr>
                  <w:rStyle w:val="Hyperlink"/>
                  <w:rFonts w:ascii="Arial" w:hAnsi="Arial" w:cs="Arial"/>
                  <w:bCs/>
                  <w:szCs w:val="24"/>
                </w:rPr>
                <w:t>https://np1.nearpod.com/sharePresent</w:t>
              </w:r>
              <w:r w:rsidR="005D1A57" w:rsidRPr="005D1A57">
                <w:rPr>
                  <w:rStyle w:val="Hyperlink"/>
                  <w:rFonts w:ascii="Arial" w:hAnsi="Arial" w:cs="Arial"/>
                  <w:bCs/>
                  <w:szCs w:val="24"/>
                </w:rPr>
                <w:lastRenderedPageBreak/>
                <w:t>ation.php?code=36c991c76270764d46b40998fd762016-1</w:t>
              </w:r>
            </w:hyperlink>
          </w:p>
          <w:p w14:paraId="015C23D3" w14:textId="77777777" w:rsidR="005D1A57" w:rsidRPr="005D1A57" w:rsidRDefault="005D1A57" w:rsidP="00D3732D">
            <w:pPr>
              <w:rPr>
                <w:rFonts w:ascii="Arial" w:hAnsi="Arial" w:cs="Arial"/>
                <w:bCs/>
                <w:color w:val="7B7B7B" w:themeColor="accent3" w:themeShade="BF"/>
                <w:szCs w:val="24"/>
              </w:rPr>
            </w:pPr>
          </w:p>
        </w:tc>
      </w:tr>
      <w:tr w:rsidR="005D1A57" w:rsidRPr="005D1A57" w14:paraId="4033F432" w14:textId="77777777" w:rsidTr="005D1A57">
        <w:trPr>
          <w:trHeight w:val="519"/>
        </w:trPr>
        <w:tc>
          <w:tcPr>
            <w:tcW w:w="846" w:type="dxa"/>
          </w:tcPr>
          <w:p w14:paraId="41161937" w14:textId="77777777" w:rsidR="005D1A57" w:rsidRPr="005D1A57" w:rsidRDefault="005D1A57" w:rsidP="00D3732D">
            <w:pPr>
              <w:rPr>
                <w:rFonts w:ascii="Arial" w:hAnsi="Arial" w:cs="Arial"/>
                <w:b/>
                <w:bCs/>
                <w:szCs w:val="24"/>
              </w:rPr>
            </w:pPr>
          </w:p>
        </w:tc>
        <w:tc>
          <w:tcPr>
            <w:tcW w:w="1276" w:type="dxa"/>
          </w:tcPr>
          <w:p w14:paraId="07D22E3F"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1</w:t>
            </w:r>
          </w:p>
          <w:p w14:paraId="2544E381" w14:textId="77777777" w:rsidR="005D1A57" w:rsidRPr="005D1A57" w:rsidRDefault="005D1A57" w:rsidP="00D3732D">
            <w:pPr>
              <w:rPr>
                <w:rFonts w:ascii="Arial" w:hAnsi="Arial" w:cs="Arial"/>
                <w:b/>
                <w:bCs/>
                <w:szCs w:val="24"/>
              </w:rPr>
            </w:pPr>
            <w:r w:rsidRPr="005D1A57">
              <w:rPr>
                <w:rFonts w:ascii="Arial" w:eastAsia="Century Gothic" w:hAnsi="Arial" w:cs="Arial"/>
                <w:b/>
                <w:bCs/>
                <w:szCs w:val="24"/>
              </w:rPr>
              <w:t>Slide 5</w:t>
            </w:r>
          </w:p>
        </w:tc>
        <w:tc>
          <w:tcPr>
            <w:tcW w:w="7796" w:type="dxa"/>
            <w:gridSpan w:val="2"/>
          </w:tcPr>
          <w:p w14:paraId="5ED8A3AD" w14:textId="77777777" w:rsidR="005D1A57" w:rsidRPr="005D1A57" w:rsidRDefault="005D1A57" w:rsidP="00D3732D">
            <w:pPr>
              <w:rPr>
                <w:rFonts w:ascii="Arial" w:hAnsi="Arial" w:cs="Arial"/>
                <w:b/>
                <w:bCs/>
                <w:szCs w:val="24"/>
              </w:rPr>
            </w:pPr>
            <w:r w:rsidRPr="005D1A57">
              <w:rPr>
                <w:rFonts w:ascii="Arial" w:hAnsi="Arial" w:cs="Arial"/>
                <w:b/>
                <w:bCs/>
                <w:szCs w:val="24"/>
              </w:rPr>
              <w:t>Show part 1 of the video:</w:t>
            </w:r>
          </w:p>
          <w:p w14:paraId="380C1F8E" w14:textId="77777777" w:rsidR="005D1A57" w:rsidRPr="005D1A57" w:rsidRDefault="005D1A57" w:rsidP="00D3732D">
            <w:pPr>
              <w:rPr>
                <w:rFonts w:ascii="Arial" w:hAnsi="Arial" w:cs="Arial"/>
                <w:szCs w:val="24"/>
              </w:rPr>
            </w:pPr>
            <w:r w:rsidRPr="005D1A57">
              <w:rPr>
                <w:rFonts w:ascii="Arial" w:hAnsi="Arial" w:cs="Arial"/>
                <w:szCs w:val="24"/>
              </w:rPr>
              <w:t xml:space="preserve">Introduction to </w:t>
            </w:r>
            <w:proofErr w:type="spellStart"/>
            <w:r w:rsidRPr="005D1A57">
              <w:rPr>
                <w:rFonts w:ascii="Arial" w:hAnsi="Arial" w:cs="Arial"/>
                <w:szCs w:val="24"/>
              </w:rPr>
              <w:t>Furzeham</w:t>
            </w:r>
            <w:proofErr w:type="spellEnd"/>
            <w:r w:rsidRPr="005D1A57">
              <w:rPr>
                <w:rFonts w:ascii="Arial" w:hAnsi="Arial" w:cs="Arial"/>
                <w:szCs w:val="24"/>
              </w:rPr>
              <w:t xml:space="preserve"> Lodge</w:t>
            </w:r>
          </w:p>
          <w:p w14:paraId="44236027" w14:textId="3BD46916" w:rsidR="005D1A57" w:rsidRPr="005D1A57" w:rsidRDefault="005D1A57" w:rsidP="00D3732D">
            <w:pPr>
              <w:rPr>
                <w:rFonts w:ascii="Arial" w:eastAsia="Century Gothic" w:hAnsi="Arial" w:cs="Arial"/>
                <w:szCs w:val="24"/>
              </w:rPr>
            </w:pPr>
            <w:r w:rsidRPr="005D1A57">
              <w:rPr>
                <w:rFonts w:ascii="Arial" w:hAnsi="Arial" w:cs="Arial"/>
                <w:szCs w:val="24"/>
              </w:rPr>
              <w:t xml:space="preserve">Meet Jonathan </w:t>
            </w:r>
            <w:proofErr w:type="spellStart"/>
            <w:r w:rsidRPr="005D1A57">
              <w:rPr>
                <w:rFonts w:ascii="Arial" w:hAnsi="Arial" w:cs="Arial"/>
                <w:szCs w:val="24"/>
              </w:rPr>
              <w:t>Griffett</w:t>
            </w:r>
            <w:proofErr w:type="spellEnd"/>
            <w:r w:rsidRPr="005D1A57">
              <w:rPr>
                <w:rFonts w:ascii="Arial" w:hAnsi="Arial" w:cs="Arial"/>
                <w:szCs w:val="24"/>
              </w:rPr>
              <w:t xml:space="preserve">, </w:t>
            </w:r>
            <w:r w:rsidR="00D65FA6">
              <w:rPr>
                <w:rFonts w:ascii="Arial" w:hAnsi="Arial" w:cs="Arial"/>
                <w:szCs w:val="24"/>
              </w:rPr>
              <w:t>r</w:t>
            </w:r>
            <w:r w:rsidR="00D65FA6" w:rsidRPr="005D1A57">
              <w:rPr>
                <w:rFonts w:ascii="Arial" w:hAnsi="Arial" w:cs="Arial"/>
                <w:szCs w:val="24"/>
              </w:rPr>
              <w:t xml:space="preserve">egistered </w:t>
            </w:r>
            <w:r w:rsidR="00D65FA6">
              <w:rPr>
                <w:rFonts w:ascii="Arial" w:hAnsi="Arial" w:cs="Arial"/>
                <w:szCs w:val="24"/>
              </w:rPr>
              <w:t>m</w:t>
            </w:r>
            <w:r w:rsidR="00D65FA6" w:rsidRPr="005D1A57">
              <w:rPr>
                <w:rFonts w:ascii="Arial" w:hAnsi="Arial" w:cs="Arial"/>
                <w:szCs w:val="24"/>
              </w:rPr>
              <w:t xml:space="preserve">anager </w:t>
            </w:r>
            <w:r w:rsidRPr="005D1A57">
              <w:rPr>
                <w:rFonts w:ascii="Arial" w:hAnsi="Arial" w:cs="Arial"/>
                <w:szCs w:val="24"/>
              </w:rPr>
              <w:t xml:space="preserve">at </w:t>
            </w:r>
            <w:proofErr w:type="spellStart"/>
            <w:r w:rsidRPr="005D1A57">
              <w:rPr>
                <w:rFonts w:ascii="Arial" w:hAnsi="Arial" w:cs="Arial"/>
                <w:szCs w:val="24"/>
              </w:rPr>
              <w:t>Furzeham</w:t>
            </w:r>
            <w:proofErr w:type="spellEnd"/>
            <w:r w:rsidRPr="005D1A57">
              <w:rPr>
                <w:rFonts w:ascii="Arial" w:hAnsi="Arial" w:cs="Arial"/>
                <w:szCs w:val="24"/>
              </w:rPr>
              <w:t xml:space="preserve"> Lodge </w:t>
            </w:r>
          </w:p>
        </w:tc>
        <w:tc>
          <w:tcPr>
            <w:tcW w:w="2126" w:type="dxa"/>
            <w:vMerge/>
          </w:tcPr>
          <w:p w14:paraId="1C2CA2A5" w14:textId="77777777" w:rsidR="005D1A57" w:rsidRPr="005D1A57" w:rsidRDefault="005D1A57" w:rsidP="00D3732D">
            <w:pPr>
              <w:rPr>
                <w:rFonts w:ascii="Arial" w:hAnsi="Arial" w:cs="Arial"/>
                <w:szCs w:val="24"/>
              </w:rPr>
            </w:pPr>
          </w:p>
        </w:tc>
        <w:tc>
          <w:tcPr>
            <w:tcW w:w="2343" w:type="dxa"/>
            <w:gridSpan w:val="3"/>
          </w:tcPr>
          <w:p w14:paraId="77684BAF" w14:textId="77777777" w:rsidR="005D1A57" w:rsidRPr="005D1A57" w:rsidRDefault="005D1A57" w:rsidP="00D3732D">
            <w:pPr>
              <w:rPr>
                <w:rFonts w:ascii="Arial" w:hAnsi="Arial" w:cs="Arial"/>
                <w:b/>
                <w:szCs w:val="24"/>
              </w:rPr>
            </w:pPr>
            <w:r w:rsidRPr="005D1A57">
              <w:rPr>
                <w:rFonts w:ascii="Arial" w:hAnsi="Arial" w:cs="Arial"/>
                <w:b/>
                <w:szCs w:val="24"/>
              </w:rPr>
              <w:t>YouTube video</w:t>
            </w:r>
          </w:p>
          <w:p w14:paraId="772C7E2B" w14:textId="77777777" w:rsidR="005D1A57" w:rsidRPr="005D1A57" w:rsidRDefault="00000000" w:rsidP="00D3732D">
            <w:pPr>
              <w:rPr>
                <w:rFonts w:ascii="Arial" w:hAnsi="Arial" w:cs="Arial"/>
                <w:szCs w:val="24"/>
              </w:rPr>
            </w:pPr>
            <w:hyperlink r:id="rId22" w:history="1">
              <w:r w:rsidR="005D1A57" w:rsidRPr="005D1A57">
                <w:rPr>
                  <w:rStyle w:val="Hyperlink"/>
                  <w:rFonts w:ascii="Arial" w:hAnsi="Arial" w:cs="Arial"/>
                  <w:color w:val="0563C1"/>
                  <w:szCs w:val="24"/>
                  <w:shd w:val="clear" w:color="auto" w:fill="FFFFFF"/>
                </w:rPr>
                <w:t>https://www.youtube.com/embed/HGZgxT8Cqq8?start=0&amp;end=51</w:t>
              </w:r>
            </w:hyperlink>
          </w:p>
          <w:p w14:paraId="00F132BC" w14:textId="77777777" w:rsidR="005D1A57" w:rsidRPr="005D1A57" w:rsidRDefault="005D1A57" w:rsidP="00D3732D">
            <w:pPr>
              <w:rPr>
                <w:rFonts w:ascii="Arial" w:hAnsi="Arial" w:cs="Arial"/>
                <w:b/>
                <w:szCs w:val="24"/>
              </w:rPr>
            </w:pPr>
          </w:p>
        </w:tc>
      </w:tr>
      <w:tr w:rsidR="005D1A57" w:rsidRPr="005D1A57" w14:paraId="6C0124E0" w14:textId="77777777" w:rsidTr="005D1A57">
        <w:trPr>
          <w:trHeight w:val="519"/>
        </w:trPr>
        <w:tc>
          <w:tcPr>
            <w:tcW w:w="846" w:type="dxa"/>
          </w:tcPr>
          <w:p w14:paraId="242BE7DA" w14:textId="77777777" w:rsidR="005D1A57" w:rsidRPr="005D1A57" w:rsidRDefault="005D1A57" w:rsidP="00D3732D">
            <w:pPr>
              <w:rPr>
                <w:rFonts w:ascii="Arial" w:eastAsia="Century Gothic" w:hAnsi="Arial" w:cs="Arial"/>
                <w:szCs w:val="24"/>
              </w:rPr>
            </w:pPr>
          </w:p>
        </w:tc>
        <w:tc>
          <w:tcPr>
            <w:tcW w:w="1276" w:type="dxa"/>
          </w:tcPr>
          <w:p w14:paraId="436A524A"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1</w:t>
            </w:r>
          </w:p>
          <w:p w14:paraId="60E3AE48"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6</w:t>
            </w:r>
          </w:p>
        </w:tc>
        <w:tc>
          <w:tcPr>
            <w:tcW w:w="7796" w:type="dxa"/>
            <w:gridSpan w:val="2"/>
          </w:tcPr>
          <w:p w14:paraId="19A1F25A" w14:textId="709B75D7" w:rsidR="005D1A57" w:rsidRPr="005D1A57" w:rsidRDefault="005D1A57" w:rsidP="00D3732D">
            <w:pPr>
              <w:pStyle w:val="NormalWeb"/>
              <w:spacing w:before="0" w:beforeAutospacing="0" w:after="0" w:afterAutospacing="0"/>
              <w:textAlignment w:val="baseline"/>
              <w:rPr>
                <w:rFonts w:ascii="Arial" w:hAnsi="Arial" w:cs="Arial"/>
                <w:color w:val="33223C"/>
              </w:rPr>
            </w:pPr>
            <w:r w:rsidRPr="005D1A57">
              <w:rPr>
                <w:rFonts w:ascii="Arial" w:hAnsi="Arial" w:cs="Arial"/>
                <w:b/>
                <w:bCs/>
              </w:rPr>
              <w:t xml:space="preserve">More about </w:t>
            </w:r>
            <w:proofErr w:type="spellStart"/>
            <w:r w:rsidRPr="005D1A57">
              <w:rPr>
                <w:rFonts w:ascii="Arial" w:hAnsi="Arial" w:cs="Arial"/>
                <w:b/>
                <w:bCs/>
              </w:rPr>
              <w:t>Furzeham</w:t>
            </w:r>
            <w:proofErr w:type="spellEnd"/>
            <w:r w:rsidRPr="005D1A57">
              <w:rPr>
                <w:rFonts w:ascii="Arial" w:hAnsi="Arial" w:cs="Arial"/>
                <w:b/>
                <w:bCs/>
              </w:rPr>
              <w:t xml:space="preserve"> Lodge</w:t>
            </w:r>
            <w:r w:rsidR="00D65FA6">
              <w:rPr>
                <w:rFonts w:ascii="Arial" w:hAnsi="Arial" w:cs="Arial"/>
                <w:b/>
                <w:bCs/>
              </w:rPr>
              <w:t>,</w:t>
            </w:r>
            <w:r w:rsidRPr="005D1A57">
              <w:rPr>
                <w:rFonts w:ascii="Arial" w:hAnsi="Arial" w:cs="Arial"/>
                <w:b/>
                <w:bCs/>
              </w:rPr>
              <w:t xml:space="preserve"> discussing </w:t>
            </w:r>
          </w:p>
          <w:p w14:paraId="74DB1346" w14:textId="5ED04283" w:rsidR="005D1A57" w:rsidRPr="005D1A57" w:rsidRDefault="005D1A57" w:rsidP="005D1A57">
            <w:pPr>
              <w:pStyle w:val="NormalWeb"/>
              <w:numPr>
                <w:ilvl w:val="0"/>
                <w:numId w:val="7"/>
              </w:numPr>
              <w:spacing w:before="0" w:beforeAutospacing="0" w:after="0" w:afterAutospacing="0"/>
              <w:textAlignment w:val="baseline"/>
              <w:rPr>
                <w:rFonts w:ascii="Arial" w:hAnsi="Arial" w:cs="Arial"/>
                <w:color w:val="33223C"/>
              </w:rPr>
            </w:pPr>
            <w:r w:rsidRPr="005D1A57">
              <w:rPr>
                <w:rFonts w:ascii="Arial" w:hAnsi="Arial" w:cs="Arial"/>
                <w:color w:val="33223C"/>
              </w:rPr>
              <w:t>Hand</w:t>
            </w:r>
            <w:r w:rsidR="000B2515">
              <w:rPr>
                <w:rFonts w:ascii="Arial" w:hAnsi="Arial" w:cs="Arial"/>
                <w:color w:val="33223C"/>
              </w:rPr>
              <w:t>over</w:t>
            </w:r>
          </w:p>
          <w:p w14:paraId="137F678F" w14:textId="16BCCED4" w:rsidR="005D1A57" w:rsidRPr="005D1A57" w:rsidRDefault="005D1A57" w:rsidP="005D1A57">
            <w:pPr>
              <w:pStyle w:val="NormalWeb"/>
              <w:numPr>
                <w:ilvl w:val="0"/>
                <w:numId w:val="7"/>
              </w:numPr>
              <w:spacing w:before="0" w:beforeAutospacing="0" w:after="0" w:afterAutospacing="0"/>
              <w:textAlignment w:val="baseline"/>
              <w:rPr>
                <w:rFonts w:ascii="Arial" w:hAnsi="Arial" w:cs="Arial"/>
                <w:color w:val="33223C"/>
              </w:rPr>
            </w:pPr>
            <w:r w:rsidRPr="005D1A57">
              <w:rPr>
                <w:rFonts w:ascii="Arial" w:hAnsi="Arial" w:cs="Arial"/>
                <w:color w:val="33223C"/>
              </w:rPr>
              <w:t>Personal care/mobility</w:t>
            </w:r>
          </w:p>
          <w:p w14:paraId="19B487A2" w14:textId="31CFDBD0" w:rsidR="005D1A57" w:rsidRPr="005D1A57" w:rsidRDefault="005D1A57" w:rsidP="005D1A57">
            <w:pPr>
              <w:pStyle w:val="NormalWeb"/>
              <w:numPr>
                <w:ilvl w:val="0"/>
                <w:numId w:val="7"/>
              </w:numPr>
              <w:spacing w:before="0" w:beforeAutospacing="0" w:after="0" w:afterAutospacing="0"/>
              <w:textAlignment w:val="baseline"/>
              <w:rPr>
                <w:rFonts w:ascii="Arial" w:hAnsi="Arial" w:cs="Arial"/>
                <w:color w:val="33223C"/>
              </w:rPr>
            </w:pPr>
            <w:r w:rsidRPr="005D1A57">
              <w:rPr>
                <w:rFonts w:ascii="Arial" w:hAnsi="Arial" w:cs="Arial"/>
                <w:color w:val="33223C"/>
              </w:rPr>
              <w:t>Breakfast/lunch</w:t>
            </w:r>
          </w:p>
          <w:p w14:paraId="3DC40B8C" w14:textId="77777777" w:rsidR="005D1A57" w:rsidRPr="005D1A57" w:rsidRDefault="005D1A57" w:rsidP="005D1A57">
            <w:pPr>
              <w:pStyle w:val="NormalWeb"/>
              <w:numPr>
                <w:ilvl w:val="0"/>
                <w:numId w:val="7"/>
              </w:numPr>
              <w:spacing w:before="0" w:beforeAutospacing="0" w:after="0" w:afterAutospacing="0"/>
              <w:textAlignment w:val="baseline"/>
              <w:rPr>
                <w:rFonts w:ascii="Arial" w:hAnsi="Arial" w:cs="Arial"/>
                <w:color w:val="33223C"/>
              </w:rPr>
            </w:pPr>
            <w:r w:rsidRPr="005D1A57">
              <w:rPr>
                <w:rFonts w:ascii="Arial" w:hAnsi="Arial" w:cs="Arial"/>
                <w:color w:val="33223C"/>
              </w:rPr>
              <w:t>Keeping records</w:t>
            </w:r>
          </w:p>
          <w:p w14:paraId="24FBCE75" w14:textId="77777777" w:rsidR="005D1A57" w:rsidRPr="005D1A57" w:rsidRDefault="005D1A57" w:rsidP="005D1A57">
            <w:pPr>
              <w:pStyle w:val="NormalWeb"/>
              <w:numPr>
                <w:ilvl w:val="0"/>
                <w:numId w:val="7"/>
              </w:numPr>
              <w:spacing w:before="0" w:beforeAutospacing="0" w:after="0" w:afterAutospacing="0"/>
              <w:textAlignment w:val="baseline"/>
              <w:rPr>
                <w:rFonts w:ascii="Arial" w:hAnsi="Arial" w:cs="Arial"/>
                <w:color w:val="33223C"/>
              </w:rPr>
            </w:pPr>
            <w:r w:rsidRPr="005D1A57">
              <w:rPr>
                <w:rFonts w:ascii="Arial" w:hAnsi="Arial" w:cs="Arial"/>
                <w:color w:val="33223C"/>
              </w:rPr>
              <w:t>Socialising</w:t>
            </w:r>
          </w:p>
        </w:tc>
        <w:tc>
          <w:tcPr>
            <w:tcW w:w="2126" w:type="dxa"/>
            <w:vMerge/>
          </w:tcPr>
          <w:p w14:paraId="6B2C14C0" w14:textId="77777777" w:rsidR="005D1A57" w:rsidRPr="005D1A57" w:rsidRDefault="005D1A57" w:rsidP="00D3732D">
            <w:pPr>
              <w:rPr>
                <w:rFonts w:ascii="Arial" w:eastAsia="Century Gothic" w:hAnsi="Arial" w:cs="Arial"/>
                <w:szCs w:val="24"/>
              </w:rPr>
            </w:pPr>
          </w:p>
        </w:tc>
        <w:tc>
          <w:tcPr>
            <w:tcW w:w="2343" w:type="dxa"/>
            <w:gridSpan w:val="3"/>
          </w:tcPr>
          <w:p w14:paraId="1524F713" w14:textId="6FDA272B" w:rsidR="005D1A57" w:rsidRPr="005D1A57" w:rsidRDefault="00000000" w:rsidP="00D3732D">
            <w:pPr>
              <w:pStyle w:val="NormalWeb"/>
              <w:spacing w:before="220" w:beforeAutospacing="0" w:after="220" w:afterAutospacing="0"/>
              <w:rPr>
                <w:rFonts w:ascii="Arial" w:hAnsi="Arial" w:cs="Arial"/>
              </w:rPr>
            </w:pPr>
            <w:hyperlink r:id="rId23" w:history="1">
              <w:r w:rsidR="005D1A57" w:rsidRPr="005D1A57">
                <w:rPr>
                  <w:rStyle w:val="Hyperlink"/>
                  <w:rFonts w:ascii="Arial" w:eastAsiaTheme="majorEastAsia" w:hAnsi="Arial" w:cs="Arial"/>
                  <w:color w:val="auto"/>
                </w:rPr>
                <w:t>https://www.youtube.com/embed/HGZgxT8Cqq8?start=70&amp;end=176</w:t>
              </w:r>
            </w:hyperlink>
            <w:r w:rsidR="005D1A57">
              <w:rPr>
                <w:rStyle w:val="Hyperlink"/>
                <w:rFonts w:ascii="Arial" w:eastAsiaTheme="majorEastAsia" w:hAnsi="Arial" w:cs="Arial"/>
                <w:color w:val="auto"/>
              </w:rPr>
              <w:t xml:space="preserve"> </w:t>
            </w:r>
          </w:p>
          <w:p w14:paraId="462747FA" w14:textId="77777777" w:rsidR="005D1A57" w:rsidRPr="005D1A57" w:rsidRDefault="005D1A57" w:rsidP="00D3732D">
            <w:pPr>
              <w:rPr>
                <w:rFonts w:ascii="Arial" w:hAnsi="Arial" w:cs="Arial"/>
                <w:szCs w:val="24"/>
              </w:rPr>
            </w:pPr>
          </w:p>
        </w:tc>
      </w:tr>
      <w:tr w:rsidR="005D1A57" w:rsidRPr="005D1A57" w14:paraId="003CFEA6" w14:textId="77777777" w:rsidTr="005D1A57">
        <w:trPr>
          <w:trHeight w:val="519"/>
        </w:trPr>
        <w:tc>
          <w:tcPr>
            <w:tcW w:w="846" w:type="dxa"/>
          </w:tcPr>
          <w:p w14:paraId="02F0842A" w14:textId="77777777" w:rsidR="005D1A57" w:rsidRPr="005D1A57" w:rsidRDefault="005D1A57" w:rsidP="00D3732D">
            <w:pPr>
              <w:rPr>
                <w:rFonts w:ascii="Arial" w:eastAsia="Century Gothic" w:hAnsi="Arial" w:cs="Arial"/>
                <w:szCs w:val="24"/>
              </w:rPr>
            </w:pPr>
          </w:p>
        </w:tc>
        <w:tc>
          <w:tcPr>
            <w:tcW w:w="1276" w:type="dxa"/>
          </w:tcPr>
          <w:p w14:paraId="600AEA31"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1</w:t>
            </w:r>
          </w:p>
          <w:p w14:paraId="1DC736B7"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7</w:t>
            </w:r>
          </w:p>
          <w:p w14:paraId="7E8ADDF2" w14:textId="77777777" w:rsidR="005D1A57" w:rsidRPr="005D1A57" w:rsidRDefault="005D1A57" w:rsidP="00D3732D">
            <w:pPr>
              <w:rPr>
                <w:rFonts w:ascii="Arial" w:eastAsia="Century Gothic" w:hAnsi="Arial" w:cs="Arial"/>
                <w:b/>
                <w:bCs/>
                <w:szCs w:val="24"/>
              </w:rPr>
            </w:pPr>
          </w:p>
        </w:tc>
        <w:tc>
          <w:tcPr>
            <w:tcW w:w="7796" w:type="dxa"/>
            <w:gridSpan w:val="2"/>
          </w:tcPr>
          <w:p w14:paraId="30719A74" w14:textId="76948D67" w:rsidR="005D1A57" w:rsidRPr="005D1A57" w:rsidRDefault="005D1A57" w:rsidP="00D3732D">
            <w:pPr>
              <w:rPr>
                <w:rFonts w:ascii="Arial" w:hAnsi="Arial" w:cs="Arial"/>
                <w:b/>
                <w:bCs/>
                <w:szCs w:val="24"/>
              </w:rPr>
            </w:pPr>
            <w:r w:rsidRPr="005D1A57">
              <w:rPr>
                <w:rFonts w:ascii="Arial" w:hAnsi="Arial" w:cs="Arial"/>
                <w:b/>
                <w:bCs/>
                <w:szCs w:val="24"/>
              </w:rPr>
              <w:t xml:space="preserve">Activity linked to core A9.3 </w:t>
            </w:r>
            <w:r w:rsidR="00D65FA6">
              <w:rPr>
                <w:rFonts w:ascii="Arial" w:hAnsi="Arial" w:cs="Arial"/>
                <w:b/>
                <w:bCs/>
                <w:szCs w:val="24"/>
              </w:rPr>
              <w:t>n</w:t>
            </w:r>
            <w:r w:rsidR="00D65FA6" w:rsidRPr="005D1A57">
              <w:rPr>
                <w:rFonts w:ascii="Arial" w:hAnsi="Arial" w:cs="Arial"/>
                <w:b/>
                <w:bCs/>
                <w:szCs w:val="24"/>
              </w:rPr>
              <w:t>utrition</w:t>
            </w:r>
          </w:p>
          <w:p w14:paraId="113F32A1" w14:textId="049C8427" w:rsidR="005D1A57" w:rsidRPr="005D1A57" w:rsidRDefault="005D1A57" w:rsidP="00D3732D">
            <w:pPr>
              <w:rPr>
                <w:rFonts w:ascii="Arial" w:hAnsi="Arial" w:cs="Arial"/>
                <w:szCs w:val="24"/>
              </w:rPr>
            </w:pPr>
            <w:r w:rsidRPr="005D1A57">
              <w:rPr>
                <w:rFonts w:ascii="Arial" w:hAnsi="Arial" w:cs="Arial"/>
                <w:szCs w:val="24"/>
              </w:rPr>
              <w:t>Talk through a typical morning routine with the group and prompt to share experiences from placements if applicable</w:t>
            </w:r>
            <w:r w:rsidR="00D65FA6">
              <w:rPr>
                <w:rFonts w:ascii="Arial" w:hAnsi="Arial" w:cs="Arial"/>
                <w:szCs w:val="24"/>
              </w:rPr>
              <w:t>.</w:t>
            </w:r>
          </w:p>
        </w:tc>
        <w:tc>
          <w:tcPr>
            <w:tcW w:w="2126" w:type="dxa"/>
            <w:vMerge w:val="restart"/>
          </w:tcPr>
          <w:p w14:paraId="4085FFD6" w14:textId="3C01A540" w:rsidR="005D1A57" w:rsidRPr="005D1A57" w:rsidRDefault="005D1A57" w:rsidP="00D3732D">
            <w:pPr>
              <w:rPr>
                <w:rFonts w:ascii="Arial" w:eastAsia="Century Gothic" w:hAnsi="Arial" w:cs="Arial"/>
                <w:szCs w:val="24"/>
              </w:rPr>
            </w:pPr>
            <w:r w:rsidRPr="005D1A57">
              <w:rPr>
                <w:rFonts w:ascii="Arial" w:eastAsia="Century Gothic" w:hAnsi="Arial" w:cs="Arial"/>
                <w:szCs w:val="24"/>
              </w:rPr>
              <w:t>Encourage discussion to build confidence</w:t>
            </w:r>
            <w:r w:rsidR="00D65FA6">
              <w:rPr>
                <w:rFonts w:ascii="Arial" w:eastAsia="Century Gothic" w:hAnsi="Arial" w:cs="Arial"/>
                <w:szCs w:val="24"/>
              </w:rPr>
              <w:t>. O</w:t>
            </w:r>
            <w:r w:rsidRPr="005D1A57">
              <w:rPr>
                <w:rFonts w:ascii="Arial" w:eastAsia="Century Gothic" w:hAnsi="Arial" w:cs="Arial"/>
                <w:szCs w:val="24"/>
              </w:rPr>
              <w:t>bserve and listen to group for communication skills</w:t>
            </w:r>
            <w:r w:rsidR="00C12B47">
              <w:rPr>
                <w:rFonts w:ascii="Arial" w:eastAsia="Century Gothic" w:hAnsi="Arial" w:cs="Arial"/>
                <w:szCs w:val="24"/>
              </w:rPr>
              <w:t>.</w:t>
            </w:r>
          </w:p>
        </w:tc>
        <w:tc>
          <w:tcPr>
            <w:tcW w:w="2343" w:type="dxa"/>
            <w:gridSpan w:val="3"/>
            <w:vMerge w:val="restart"/>
          </w:tcPr>
          <w:p w14:paraId="6FB49B2B" w14:textId="47F933FE" w:rsidR="005D1A57" w:rsidRPr="005D1A57" w:rsidRDefault="00000000" w:rsidP="00D3732D">
            <w:pPr>
              <w:rPr>
                <w:rFonts w:ascii="Arial" w:hAnsi="Arial" w:cs="Arial"/>
                <w:szCs w:val="24"/>
              </w:rPr>
            </w:pPr>
            <w:hyperlink r:id="rId24" w:history="1">
              <w:r w:rsidR="00B6071A" w:rsidRPr="0061226E">
                <w:rPr>
                  <w:rStyle w:val="Hyperlink"/>
                  <w:rFonts w:cs="Arial"/>
                  <w:szCs w:val="24"/>
                </w:rPr>
                <w:t>https://www.bapen.org.uk/pdfs/must/must_full.pdf</w:t>
              </w:r>
            </w:hyperlink>
          </w:p>
          <w:p w14:paraId="7EB1A612" w14:textId="77777777" w:rsidR="005D1A57" w:rsidRPr="005D1A57" w:rsidRDefault="005D1A57" w:rsidP="00D3732D">
            <w:pPr>
              <w:rPr>
                <w:rFonts w:ascii="Arial" w:hAnsi="Arial" w:cs="Arial"/>
                <w:b/>
                <w:szCs w:val="24"/>
              </w:rPr>
            </w:pPr>
          </w:p>
        </w:tc>
      </w:tr>
      <w:tr w:rsidR="005D1A57" w:rsidRPr="005D1A57" w14:paraId="3D2E1C18" w14:textId="77777777" w:rsidTr="005D1A57">
        <w:trPr>
          <w:trHeight w:val="519"/>
        </w:trPr>
        <w:tc>
          <w:tcPr>
            <w:tcW w:w="846" w:type="dxa"/>
          </w:tcPr>
          <w:p w14:paraId="3F01CE64" w14:textId="77777777" w:rsidR="005D1A57" w:rsidRPr="005D1A57" w:rsidRDefault="005D1A57" w:rsidP="00D3732D">
            <w:pPr>
              <w:rPr>
                <w:rFonts w:ascii="Arial" w:eastAsia="Century Gothic" w:hAnsi="Arial" w:cs="Arial"/>
                <w:szCs w:val="24"/>
              </w:rPr>
            </w:pPr>
          </w:p>
        </w:tc>
        <w:tc>
          <w:tcPr>
            <w:tcW w:w="1276" w:type="dxa"/>
          </w:tcPr>
          <w:p w14:paraId="4357B2FD"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1</w:t>
            </w:r>
          </w:p>
          <w:p w14:paraId="167A61EA"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8</w:t>
            </w:r>
          </w:p>
        </w:tc>
        <w:tc>
          <w:tcPr>
            <w:tcW w:w="7796" w:type="dxa"/>
            <w:gridSpan w:val="2"/>
          </w:tcPr>
          <w:p w14:paraId="700B04DA" w14:textId="33E57760" w:rsidR="005D1A57" w:rsidRPr="005D1A57" w:rsidRDefault="005D1A57" w:rsidP="00D3732D">
            <w:pPr>
              <w:rPr>
                <w:rFonts w:ascii="Arial" w:hAnsi="Arial" w:cs="Arial"/>
                <w:szCs w:val="24"/>
              </w:rPr>
            </w:pPr>
            <w:r w:rsidRPr="005D1A57">
              <w:rPr>
                <w:rFonts w:ascii="Arial" w:hAnsi="Arial" w:cs="Arial"/>
                <w:szCs w:val="24"/>
              </w:rPr>
              <w:t>Continue discussing nutrition and examine MUST. Talk through its uses and why it is important</w:t>
            </w:r>
            <w:r w:rsidR="00D65FA6">
              <w:rPr>
                <w:rFonts w:ascii="Arial" w:hAnsi="Arial" w:cs="Arial"/>
                <w:szCs w:val="24"/>
              </w:rPr>
              <w:t>.</w:t>
            </w:r>
          </w:p>
        </w:tc>
        <w:tc>
          <w:tcPr>
            <w:tcW w:w="2126" w:type="dxa"/>
            <w:vMerge/>
          </w:tcPr>
          <w:p w14:paraId="71C61DE5" w14:textId="77777777" w:rsidR="005D1A57" w:rsidRPr="005D1A57" w:rsidRDefault="005D1A57" w:rsidP="00D3732D">
            <w:pPr>
              <w:rPr>
                <w:rFonts w:ascii="Arial" w:eastAsia="Century Gothic" w:hAnsi="Arial" w:cs="Arial"/>
                <w:szCs w:val="24"/>
              </w:rPr>
            </w:pPr>
          </w:p>
        </w:tc>
        <w:tc>
          <w:tcPr>
            <w:tcW w:w="2343" w:type="dxa"/>
            <w:gridSpan w:val="3"/>
            <w:vMerge/>
          </w:tcPr>
          <w:p w14:paraId="5875E063" w14:textId="77777777" w:rsidR="005D1A57" w:rsidRPr="005D1A57" w:rsidRDefault="005D1A57" w:rsidP="00D3732D">
            <w:pPr>
              <w:rPr>
                <w:rFonts w:ascii="Arial" w:hAnsi="Arial" w:cs="Arial"/>
                <w:szCs w:val="24"/>
              </w:rPr>
            </w:pPr>
          </w:p>
        </w:tc>
      </w:tr>
      <w:tr w:rsidR="005D1A57" w:rsidRPr="005D1A57" w14:paraId="46275A3B" w14:textId="77777777" w:rsidTr="005D1A57">
        <w:trPr>
          <w:trHeight w:val="519"/>
        </w:trPr>
        <w:tc>
          <w:tcPr>
            <w:tcW w:w="846" w:type="dxa"/>
          </w:tcPr>
          <w:p w14:paraId="2CF88E4D" w14:textId="77777777" w:rsidR="005D1A57" w:rsidRPr="005D1A57" w:rsidRDefault="005D1A57" w:rsidP="00D3732D">
            <w:pPr>
              <w:rPr>
                <w:rFonts w:ascii="Arial" w:eastAsia="Century Gothic" w:hAnsi="Arial" w:cs="Arial"/>
                <w:szCs w:val="24"/>
              </w:rPr>
            </w:pPr>
          </w:p>
        </w:tc>
        <w:tc>
          <w:tcPr>
            <w:tcW w:w="1276" w:type="dxa"/>
          </w:tcPr>
          <w:p w14:paraId="5677E1AF"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1</w:t>
            </w:r>
          </w:p>
          <w:p w14:paraId="5019DBE0"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9</w:t>
            </w:r>
          </w:p>
          <w:p w14:paraId="0B151065" w14:textId="24F5EDE0" w:rsidR="005D1A57" w:rsidRPr="005D1A57" w:rsidRDefault="005D1A57" w:rsidP="00D3732D">
            <w:pPr>
              <w:rPr>
                <w:rFonts w:ascii="Arial" w:eastAsia="Century Gothic" w:hAnsi="Arial" w:cs="Arial"/>
                <w:b/>
                <w:bCs/>
                <w:szCs w:val="24"/>
              </w:rPr>
            </w:pPr>
          </w:p>
        </w:tc>
        <w:tc>
          <w:tcPr>
            <w:tcW w:w="7796" w:type="dxa"/>
            <w:gridSpan w:val="2"/>
          </w:tcPr>
          <w:p w14:paraId="4222BB5F" w14:textId="0521795E" w:rsidR="005D1A57" w:rsidRPr="005D1A57" w:rsidRDefault="005D1A57" w:rsidP="00D3732D">
            <w:pPr>
              <w:rPr>
                <w:rFonts w:ascii="Arial" w:hAnsi="Arial" w:cs="Arial"/>
                <w:b/>
                <w:bCs/>
                <w:szCs w:val="24"/>
              </w:rPr>
            </w:pPr>
            <w:r w:rsidRPr="005D1A57">
              <w:rPr>
                <w:rFonts w:ascii="Arial" w:hAnsi="Arial" w:cs="Arial"/>
                <w:b/>
                <w:bCs/>
                <w:szCs w:val="24"/>
              </w:rPr>
              <w:t>Open</w:t>
            </w:r>
            <w:r w:rsidR="000B2515">
              <w:rPr>
                <w:rFonts w:ascii="Arial" w:hAnsi="Arial" w:cs="Arial"/>
                <w:b/>
                <w:bCs/>
                <w:szCs w:val="24"/>
              </w:rPr>
              <w:t>-</w:t>
            </w:r>
            <w:r w:rsidRPr="005D1A57">
              <w:rPr>
                <w:rFonts w:ascii="Arial" w:hAnsi="Arial" w:cs="Arial"/>
                <w:b/>
                <w:bCs/>
                <w:szCs w:val="24"/>
              </w:rPr>
              <w:t>ended question</w:t>
            </w:r>
          </w:p>
          <w:p w14:paraId="497B0CB2" w14:textId="4EC3C9B7" w:rsidR="005D1A57" w:rsidRPr="005D1A57" w:rsidRDefault="005D1A57" w:rsidP="00D3732D">
            <w:pPr>
              <w:rPr>
                <w:rFonts w:ascii="Arial" w:eastAsia="Times New Roman" w:hAnsi="Arial" w:cs="Arial"/>
                <w:szCs w:val="24"/>
                <w:lang w:eastAsia="en-GB"/>
              </w:rPr>
            </w:pPr>
            <w:r w:rsidRPr="005D1A57">
              <w:rPr>
                <w:rFonts w:ascii="Arial" w:eastAsia="Times New Roman" w:hAnsi="Arial" w:cs="Arial"/>
                <w:szCs w:val="24"/>
                <w:lang w:eastAsia="en-GB"/>
              </w:rPr>
              <w:t>Why is it important that we monitor food and fluid intake for residents, know the residents</w:t>
            </w:r>
            <w:r w:rsidR="00172473">
              <w:rPr>
                <w:rFonts w:ascii="Arial" w:eastAsia="Times New Roman" w:hAnsi="Arial" w:cs="Arial"/>
                <w:szCs w:val="24"/>
                <w:lang w:eastAsia="en-GB"/>
              </w:rPr>
              <w:t>’</w:t>
            </w:r>
            <w:r w:rsidRPr="005D1A57">
              <w:rPr>
                <w:rFonts w:ascii="Arial" w:eastAsia="Times New Roman" w:hAnsi="Arial" w:cs="Arial"/>
                <w:szCs w:val="24"/>
                <w:lang w:eastAsia="en-GB"/>
              </w:rPr>
              <w:t xml:space="preserve"> dietary requirements and their ability to eat and swallow, </w:t>
            </w:r>
            <w:r w:rsidR="00D65FA6">
              <w:rPr>
                <w:rFonts w:ascii="Arial" w:eastAsia="Times New Roman" w:hAnsi="Arial" w:cs="Arial"/>
                <w:szCs w:val="24"/>
                <w:lang w:eastAsia="en-GB"/>
              </w:rPr>
              <w:t xml:space="preserve">and </w:t>
            </w:r>
            <w:r w:rsidRPr="005D1A57">
              <w:rPr>
                <w:rFonts w:ascii="Arial" w:eastAsia="Times New Roman" w:hAnsi="Arial" w:cs="Arial"/>
                <w:szCs w:val="24"/>
                <w:lang w:eastAsia="en-GB"/>
              </w:rPr>
              <w:t>use the MUST screening tool?</w:t>
            </w:r>
          </w:p>
        </w:tc>
        <w:tc>
          <w:tcPr>
            <w:tcW w:w="2126" w:type="dxa"/>
          </w:tcPr>
          <w:p w14:paraId="10A2D2B2" w14:textId="1AB1F87F" w:rsidR="005D1A57" w:rsidRPr="005D1A57" w:rsidRDefault="005D1A57" w:rsidP="00D3732D">
            <w:pPr>
              <w:rPr>
                <w:rFonts w:ascii="Arial" w:eastAsia="Century Gothic" w:hAnsi="Arial" w:cs="Arial"/>
                <w:szCs w:val="24"/>
              </w:rPr>
            </w:pPr>
            <w:r w:rsidRPr="005D1A57">
              <w:rPr>
                <w:rFonts w:ascii="Arial" w:eastAsia="Century Gothic" w:hAnsi="Arial" w:cs="Arial"/>
                <w:szCs w:val="24"/>
              </w:rPr>
              <w:t>Nearpod record</w:t>
            </w:r>
            <w:r w:rsidR="00C12B47">
              <w:rPr>
                <w:rFonts w:ascii="Arial" w:eastAsia="Century Gothic" w:hAnsi="Arial" w:cs="Arial"/>
                <w:szCs w:val="24"/>
              </w:rPr>
              <w:t>.</w:t>
            </w:r>
          </w:p>
        </w:tc>
        <w:tc>
          <w:tcPr>
            <w:tcW w:w="2343" w:type="dxa"/>
            <w:gridSpan w:val="3"/>
            <w:vMerge/>
          </w:tcPr>
          <w:p w14:paraId="5179BBD2" w14:textId="77777777" w:rsidR="005D1A57" w:rsidRPr="005D1A57" w:rsidRDefault="005D1A57" w:rsidP="00D3732D">
            <w:pPr>
              <w:rPr>
                <w:rFonts w:ascii="Arial" w:hAnsi="Arial" w:cs="Arial"/>
                <w:b/>
                <w:szCs w:val="24"/>
              </w:rPr>
            </w:pPr>
          </w:p>
        </w:tc>
      </w:tr>
      <w:tr w:rsidR="005D1A57" w:rsidRPr="005D1A57" w14:paraId="3CD7B772" w14:textId="77777777" w:rsidTr="005D1A57">
        <w:trPr>
          <w:trHeight w:val="519"/>
        </w:trPr>
        <w:tc>
          <w:tcPr>
            <w:tcW w:w="846" w:type="dxa"/>
          </w:tcPr>
          <w:p w14:paraId="6EBD5555"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Part 2</w:t>
            </w:r>
          </w:p>
        </w:tc>
        <w:tc>
          <w:tcPr>
            <w:tcW w:w="1276" w:type="dxa"/>
          </w:tcPr>
          <w:p w14:paraId="707F9E27"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1</w:t>
            </w:r>
          </w:p>
          <w:p w14:paraId="6AE33D2B"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10</w:t>
            </w:r>
          </w:p>
        </w:tc>
        <w:tc>
          <w:tcPr>
            <w:tcW w:w="7796" w:type="dxa"/>
            <w:gridSpan w:val="2"/>
          </w:tcPr>
          <w:p w14:paraId="2AAE9654" w14:textId="7039B64E" w:rsidR="005D1A57" w:rsidRPr="005D1A57" w:rsidRDefault="005D1A57" w:rsidP="00D3732D">
            <w:pPr>
              <w:pStyle w:val="NormalWeb"/>
              <w:spacing w:before="0" w:beforeAutospacing="0" w:after="0" w:afterAutospacing="0"/>
              <w:textAlignment w:val="baseline"/>
              <w:rPr>
                <w:rFonts w:ascii="Arial" w:hAnsi="Arial" w:cs="Arial"/>
                <w:color w:val="33223C"/>
              </w:rPr>
            </w:pPr>
            <w:r w:rsidRPr="005D1A57">
              <w:rPr>
                <w:rFonts w:ascii="Arial" w:hAnsi="Arial" w:cs="Arial"/>
              </w:rPr>
              <w:t xml:space="preserve">Watch </w:t>
            </w:r>
            <w:r w:rsidR="00D65FA6">
              <w:rPr>
                <w:rFonts w:ascii="Arial" w:hAnsi="Arial" w:cs="Arial"/>
              </w:rPr>
              <w:t xml:space="preserve">a </w:t>
            </w:r>
            <w:r w:rsidRPr="005D1A57">
              <w:rPr>
                <w:rFonts w:ascii="Arial" w:hAnsi="Arial" w:cs="Arial"/>
              </w:rPr>
              <w:t>video and discuss</w:t>
            </w:r>
            <w:r w:rsidRPr="005D1A57">
              <w:rPr>
                <w:rFonts w:ascii="Arial" w:hAnsi="Arial" w:cs="Arial"/>
                <w:color w:val="33223C"/>
              </w:rPr>
              <w:t xml:space="preserve"> food sources, menus for varying needs, duties of kitchen staff</w:t>
            </w:r>
            <w:r w:rsidR="00D65FA6">
              <w:rPr>
                <w:rFonts w:ascii="Arial" w:hAnsi="Arial" w:cs="Arial"/>
                <w:color w:val="33223C"/>
              </w:rPr>
              <w:t xml:space="preserve"> and </w:t>
            </w:r>
            <w:r w:rsidRPr="005D1A57">
              <w:rPr>
                <w:rFonts w:ascii="Arial" w:hAnsi="Arial" w:cs="Arial"/>
                <w:color w:val="33223C"/>
              </w:rPr>
              <w:t>awareness of food textures – recap on previous nutrition knowledge through discussion</w:t>
            </w:r>
            <w:r w:rsidR="00D65FA6">
              <w:rPr>
                <w:rFonts w:ascii="Arial" w:hAnsi="Arial" w:cs="Arial"/>
                <w:color w:val="33223C"/>
              </w:rPr>
              <w:t>.</w:t>
            </w:r>
          </w:p>
        </w:tc>
        <w:tc>
          <w:tcPr>
            <w:tcW w:w="2126" w:type="dxa"/>
          </w:tcPr>
          <w:p w14:paraId="06C9EA2A" w14:textId="5DE0F8B4" w:rsidR="005D1A57" w:rsidRPr="005D1A57" w:rsidRDefault="005D1A57" w:rsidP="00D3732D">
            <w:pPr>
              <w:rPr>
                <w:rFonts w:ascii="Arial" w:eastAsia="Century Gothic" w:hAnsi="Arial" w:cs="Arial"/>
                <w:szCs w:val="24"/>
              </w:rPr>
            </w:pPr>
            <w:r w:rsidRPr="005D1A57">
              <w:rPr>
                <w:rFonts w:ascii="Arial" w:eastAsia="Century Gothic" w:hAnsi="Arial" w:cs="Arial"/>
                <w:szCs w:val="24"/>
              </w:rPr>
              <w:t>Observe and listen to group for understanding</w:t>
            </w:r>
            <w:r w:rsidR="00C12B47">
              <w:rPr>
                <w:rFonts w:ascii="Arial" w:eastAsia="Century Gothic" w:hAnsi="Arial" w:cs="Arial"/>
                <w:szCs w:val="24"/>
              </w:rPr>
              <w:t>.</w:t>
            </w:r>
            <w:r w:rsidRPr="005D1A57">
              <w:rPr>
                <w:rFonts w:ascii="Arial" w:eastAsia="Century Gothic" w:hAnsi="Arial" w:cs="Arial"/>
                <w:szCs w:val="24"/>
              </w:rPr>
              <w:t xml:space="preserve"> </w:t>
            </w:r>
          </w:p>
        </w:tc>
        <w:tc>
          <w:tcPr>
            <w:tcW w:w="2343" w:type="dxa"/>
            <w:gridSpan w:val="3"/>
          </w:tcPr>
          <w:p w14:paraId="0B28F1FA" w14:textId="77777777" w:rsidR="005D1A57" w:rsidRPr="005D1A57" w:rsidRDefault="00000000" w:rsidP="00D3732D">
            <w:pPr>
              <w:pStyle w:val="NormalWeb"/>
              <w:spacing w:before="0" w:beforeAutospacing="0" w:after="0" w:afterAutospacing="0"/>
              <w:rPr>
                <w:rFonts w:ascii="Arial" w:hAnsi="Arial" w:cs="Arial"/>
              </w:rPr>
            </w:pPr>
            <w:hyperlink r:id="rId25" w:history="1">
              <w:r w:rsidR="005D1A57" w:rsidRPr="005D1A57">
                <w:rPr>
                  <w:rStyle w:val="Hyperlink"/>
                  <w:rFonts w:ascii="Arial" w:eastAsiaTheme="majorEastAsia" w:hAnsi="Arial" w:cs="Arial"/>
                  <w:color w:val="auto"/>
                </w:rPr>
                <w:t>https://www.youtube.com/embed/HGZgxT8Cqq8?start=686&amp;end=775</w:t>
              </w:r>
            </w:hyperlink>
          </w:p>
        </w:tc>
      </w:tr>
      <w:tr w:rsidR="005D1A57" w:rsidRPr="005D1A57" w14:paraId="5FC4A58E" w14:textId="77777777" w:rsidTr="005D1A57">
        <w:trPr>
          <w:trHeight w:val="519"/>
        </w:trPr>
        <w:tc>
          <w:tcPr>
            <w:tcW w:w="846" w:type="dxa"/>
          </w:tcPr>
          <w:p w14:paraId="3AA57006" w14:textId="77777777" w:rsidR="005D1A57" w:rsidRPr="005D1A57" w:rsidRDefault="005D1A57" w:rsidP="00D3732D">
            <w:pPr>
              <w:rPr>
                <w:rFonts w:ascii="Arial" w:eastAsia="Century Gothic" w:hAnsi="Arial" w:cs="Arial"/>
                <w:szCs w:val="24"/>
              </w:rPr>
            </w:pPr>
          </w:p>
        </w:tc>
        <w:tc>
          <w:tcPr>
            <w:tcW w:w="1276" w:type="dxa"/>
          </w:tcPr>
          <w:p w14:paraId="77C76753"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1</w:t>
            </w:r>
          </w:p>
          <w:p w14:paraId="37D3D07E"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11</w:t>
            </w:r>
          </w:p>
          <w:p w14:paraId="53F236A2" w14:textId="09B38318" w:rsidR="005D1A57" w:rsidRPr="005D1A57" w:rsidRDefault="005D1A57" w:rsidP="00D3732D">
            <w:pPr>
              <w:rPr>
                <w:rFonts w:ascii="Arial" w:eastAsia="Century Gothic" w:hAnsi="Arial" w:cs="Arial"/>
                <w:b/>
                <w:bCs/>
                <w:szCs w:val="24"/>
              </w:rPr>
            </w:pPr>
          </w:p>
        </w:tc>
        <w:tc>
          <w:tcPr>
            <w:tcW w:w="7796" w:type="dxa"/>
            <w:gridSpan w:val="2"/>
          </w:tcPr>
          <w:p w14:paraId="0E26BBEC" w14:textId="54070E2A" w:rsidR="005D1A57" w:rsidRPr="005D1A57" w:rsidRDefault="005D1A57" w:rsidP="00D3732D">
            <w:pPr>
              <w:pStyle w:val="NormalWeb"/>
              <w:spacing w:before="0" w:beforeAutospacing="0" w:after="0" w:afterAutospacing="0"/>
              <w:textAlignment w:val="baseline"/>
              <w:rPr>
                <w:rFonts w:ascii="Arial" w:hAnsi="Arial" w:cs="Arial"/>
              </w:rPr>
            </w:pPr>
            <w:r w:rsidRPr="005D1A57">
              <w:rPr>
                <w:rFonts w:ascii="Arial" w:hAnsi="Arial" w:cs="Arial"/>
                <w:b/>
                <w:bCs/>
              </w:rPr>
              <w:t>Case study:</w:t>
            </w:r>
            <w:r w:rsidRPr="005D1A57">
              <w:rPr>
                <w:rFonts w:ascii="Arial" w:hAnsi="Arial" w:cs="Arial"/>
              </w:rPr>
              <w:t xml:space="preserve"> Group to discuss </w:t>
            </w:r>
            <w:r w:rsidR="00D65FA6">
              <w:rPr>
                <w:rFonts w:ascii="Arial" w:hAnsi="Arial" w:cs="Arial"/>
              </w:rPr>
              <w:t xml:space="preserve">the </w:t>
            </w:r>
            <w:r w:rsidR="00D65FA6" w:rsidRPr="005D1A57">
              <w:rPr>
                <w:rFonts w:ascii="Arial" w:hAnsi="Arial" w:cs="Arial"/>
              </w:rPr>
              <w:t>resident</w:t>
            </w:r>
            <w:r w:rsidR="00D65FA6">
              <w:rPr>
                <w:rFonts w:ascii="Arial" w:hAnsi="Arial" w:cs="Arial"/>
              </w:rPr>
              <w:t>s</w:t>
            </w:r>
            <w:r w:rsidR="00DF4347">
              <w:rPr>
                <w:rFonts w:ascii="Arial" w:hAnsi="Arial" w:cs="Arial"/>
              </w:rPr>
              <w:t>’</w:t>
            </w:r>
            <w:r w:rsidR="00D65FA6" w:rsidRPr="005D1A57">
              <w:rPr>
                <w:rFonts w:ascii="Arial" w:hAnsi="Arial" w:cs="Arial"/>
              </w:rPr>
              <w:t xml:space="preserve"> </w:t>
            </w:r>
            <w:r w:rsidRPr="005D1A57">
              <w:rPr>
                <w:rFonts w:ascii="Arial" w:hAnsi="Arial" w:cs="Arial"/>
              </w:rPr>
              <w:t xml:space="preserve">requirements and create a menu by researching the internet for menu templates and </w:t>
            </w:r>
            <w:r w:rsidR="00D65FA6">
              <w:rPr>
                <w:rFonts w:ascii="Arial" w:hAnsi="Arial" w:cs="Arial"/>
              </w:rPr>
              <w:t xml:space="preserve">food </w:t>
            </w:r>
            <w:r w:rsidRPr="005D1A57">
              <w:rPr>
                <w:rFonts w:ascii="Arial" w:hAnsi="Arial" w:cs="Arial"/>
              </w:rPr>
              <w:t xml:space="preserve">ideas. Ask them to reference their sources </w:t>
            </w:r>
            <w:r w:rsidR="00D65FA6" w:rsidRPr="005D1A57">
              <w:rPr>
                <w:rFonts w:ascii="Arial" w:hAnsi="Arial" w:cs="Arial"/>
              </w:rPr>
              <w:t>o</w:t>
            </w:r>
            <w:r w:rsidR="00D65FA6">
              <w:rPr>
                <w:rFonts w:ascii="Arial" w:hAnsi="Arial" w:cs="Arial"/>
              </w:rPr>
              <w:t>f</w:t>
            </w:r>
            <w:r w:rsidR="00D65FA6" w:rsidRPr="005D1A57">
              <w:rPr>
                <w:rFonts w:ascii="Arial" w:hAnsi="Arial" w:cs="Arial"/>
              </w:rPr>
              <w:t xml:space="preserve"> </w:t>
            </w:r>
            <w:r w:rsidRPr="005D1A57">
              <w:rPr>
                <w:rFonts w:ascii="Arial" w:hAnsi="Arial" w:cs="Arial"/>
              </w:rPr>
              <w:t>information on the web.</w:t>
            </w:r>
          </w:p>
        </w:tc>
        <w:tc>
          <w:tcPr>
            <w:tcW w:w="2126" w:type="dxa"/>
          </w:tcPr>
          <w:p w14:paraId="7F0402C1" w14:textId="23BE7D7D" w:rsidR="005D1A57" w:rsidRPr="005D1A57" w:rsidRDefault="005D1A57" w:rsidP="00D3732D">
            <w:pPr>
              <w:rPr>
                <w:rFonts w:ascii="Arial" w:eastAsia="Century Gothic" w:hAnsi="Arial" w:cs="Arial"/>
                <w:szCs w:val="24"/>
              </w:rPr>
            </w:pPr>
            <w:r w:rsidRPr="005D1A57">
              <w:rPr>
                <w:rFonts w:ascii="Arial" w:eastAsia="Century Gothic" w:hAnsi="Arial" w:cs="Arial"/>
                <w:szCs w:val="24"/>
              </w:rPr>
              <w:t>Independent learning to create a record of research and outcome of producing a menu</w:t>
            </w:r>
            <w:r w:rsidR="00C12B47">
              <w:rPr>
                <w:rFonts w:ascii="Arial" w:eastAsia="Century Gothic" w:hAnsi="Arial" w:cs="Arial"/>
                <w:szCs w:val="24"/>
              </w:rPr>
              <w:t>.</w:t>
            </w:r>
          </w:p>
        </w:tc>
        <w:tc>
          <w:tcPr>
            <w:tcW w:w="2343" w:type="dxa"/>
            <w:gridSpan w:val="3"/>
          </w:tcPr>
          <w:p w14:paraId="57EAA4E4" w14:textId="77777777" w:rsidR="005D1A57" w:rsidRPr="005D1A57" w:rsidRDefault="005D1A57" w:rsidP="00D3732D">
            <w:pPr>
              <w:pStyle w:val="NormalWeb"/>
              <w:spacing w:before="0" w:beforeAutospacing="0" w:after="0" w:afterAutospacing="0"/>
              <w:rPr>
                <w:rFonts w:ascii="Arial" w:hAnsi="Arial" w:cs="Arial"/>
              </w:rPr>
            </w:pPr>
          </w:p>
        </w:tc>
      </w:tr>
      <w:tr w:rsidR="005D1A57" w:rsidRPr="005D1A57" w14:paraId="09C6A2B4" w14:textId="77777777" w:rsidTr="005D1A57">
        <w:trPr>
          <w:trHeight w:val="519"/>
        </w:trPr>
        <w:tc>
          <w:tcPr>
            <w:tcW w:w="846" w:type="dxa"/>
          </w:tcPr>
          <w:p w14:paraId="1610138D" w14:textId="77777777" w:rsidR="005D1A57" w:rsidRPr="005D1A57" w:rsidRDefault="005D1A57" w:rsidP="00D3732D">
            <w:pPr>
              <w:rPr>
                <w:rFonts w:ascii="Arial" w:eastAsia="Century Gothic" w:hAnsi="Arial" w:cs="Arial"/>
                <w:b/>
                <w:bCs/>
                <w:szCs w:val="24"/>
              </w:rPr>
            </w:pPr>
          </w:p>
        </w:tc>
        <w:tc>
          <w:tcPr>
            <w:tcW w:w="1276" w:type="dxa"/>
          </w:tcPr>
          <w:p w14:paraId="01CACF55"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2</w:t>
            </w:r>
          </w:p>
          <w:p w14:paraId="5C80B1D0" w14:textId="2DB73721"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Slides 12</w:t>
            </w:r>
            <w:r w:rsidR="00811EF6">
              <w:rPr>
                <w:rFonts w:ascii="Arial" w:eastAsia="Century Gothic" w:hAnsi="Arial" w:cs="Arial"/>
                <w:b/>
                <w:bCs/>
                <w:szCs w:val="24"/>
              </w:rPr>
              <w:t>–</w:t>
            </w:r>
            <w:r w:rsidRPr="005D1A57">
              <w:rPr>
                <w:rFonts w:ascii="Arial" w:eastAsia="Century Gothic" w:hAnsi="Arial" w:cs="Arial"/>
                <w:b/>
                <w:bCs/>
                <w:szCs w:val="24"/>
              </w:rPr>
              <w:t>14</w:t>
            </w:r>
          </w:p>
        </w:tc>
        <w:tc>
          <w:tcPr>
            <w:tcW w:w="7796" w:type="dxa"/>
            <w:gridSpan w:val="2"/>
          </w:tcPr>
          <w:p w14:paraId="503272C6" w14:textId="41667C4C" w:rsidR="005D1A57" w:rsidRPr="005D1A57" w:rsidRDefault="005D1A57" w:rsidP="00D3732D">
            <w:pPr>
              <w:pStyle w:val="NormalWeb"/>
              <w:spacing w:before="0" w:beforeAutospacing="0" w:after="0" w:afterAutospacing="0"/>
              <w:textAlignment w:val="baseline"/>
              <w:rPr>
                <w:rFonts w:ascii="Arial" w:hAnsi="Arial" w:cs="Arial"/>
                <w:b/>
                <w:bCs/>
              </w:rPr>
            </w:pPr>
            <w:r w:rsidRPr="005D1A57">
              <w:rPr>
                <w:rFonts w:ascii="Arial" w:hAnsi="Arial" w:cs="Arial"/>
                <w:b/>
                <w:bCs/>
              </w:rPr>
              <w:t xml:space="preserve">Introduce new </w:t>
            </w:r>
            <w:r w:rsidR="00D65FA6">
              <w:rPr>
                <w:rFonts w:ascii="Arial" w:hAnsi="Arial" w:cs="Arial"/>
                <w:b/>
                <w:bCs/>
              </w:rPr>
              <w:t>l</w:t>
            </w:r>
            <w:r w:rsidR="00D65FA6" w:rsidRPr="005D1A57">
              <w:rPr>
                <w:rFonts w:ascii="Arial" w:hAnsi="Arial" w:cs="Arial"/>
                <w:b/>
                <w:bCs/>
              </w:rPr>
              <w:t xml:space="preserve">esson </w:t>
            </w:r>
            <w:r w:rsidRPr="005D1A57">
              <w:rPr>
                <w:rFonts w:ascii="Arial" w:hAnsi="Arial" w:cs="Arial"/>
                <w:b/>
                <w:bCs/>
              </w:rPr>
              <w:t xml:space="preserve">and aims: </w:t>
            </w:r>
            <w:r w:rsidRPr="005D1A57">
              <w:rPr>
                <w:rFonts w:ascii="Arial" w:hAnsi="Arial" w:cs="Arial"/>
              </w:rPr>
              <w:t xml:space="preserve">Career </w:t>
            </w:r>
            <w:r w:rsidR="00D65FA6">
              <w:rPr>
                <w:rFonts w:ascii="Arial" w:hAnsi="Arial" w:cs="Arial"/>
              </w:rPr>
              <w:t>p</w:t>
            </w:r>
            <w:r w:rsidR="00D65FA6" w:rsidRPr="005D1A57">
              <w:rPr>
                <w:rFonts w:ascii="Arial" w:hAnsi="Arial" w:cs="Arial"/>
              </w:rPr>
              <w:t>athways</w:t>
            </w:r>
          </w:p>
          <w:p w14:paraId="3A69EA3A" w14:textId="13BB5058" w:rsidR="005D1A57" w:rsidRPr="005D1A57" w:rsidRDefault="005D1A57" w:rsidP="00D3732D">
            <w:pPr>
              <w:rPr>
                <w:rFonts w:ascii="Arial" w:eastAsia="Times New Roman" w:hAnsi="Arial" w:cs="Arial"/>
                <w:b/>
                <w:bCs/>
                <w:szCs w:val="24"/>
                <w:lang w:eastAsia="en-GB"/>
              </w:rPr>
            </w:pPr>
            <w:r w:rsidRPr="005D1A57">
              <w:rPr>
                <w:rFonts w:ascii="Arial" w:eastAsia="Times New Roman" w:hAnsi="Arial" w:cs="Arial"/>
                <w:b/>
                <w:bCs/>
                <w:szCs w:val="24"/>
                <w:lang w:eastAsia="en-GB"/>
              </w:rPr>
              <w:t>Part 1:</w:t>
            </w:r>
            <w:r w:rsidRPr="005D1A57">
              <w:rPr>
                <w:rFonts w:ascii="Arial" w:eastAsia="Times New Roman" w:hAnsi="Arial" w:cs="Arial"/>
                <w:szCs w:val="24"/>
                <w:lang w:eastAsia="en-GB"/>
              </w:rPr>
              <w:t xml:space="preserve"> </w:t>
            </w:r>
            <w:r w:rsidRPr="005D1A57">
              <w:rPr>
                <w:rFonts w:ascii="Arial" w:eastAsia="Times New Roman" w:hAnsi="Arial" w:cs="Arial"/>
                <w:b/>
                <w:bCs/>
                <w:szCs w:val="24"/>
                <w:lang w:eastAsia="en-GB"/>
              </w:rPr>
              <w:t xml:space="preserve">Working in </w:t>
            </w:r>
            <w:r w:rsidR="00D65FA6">
              <w:rPr>
                <w:rFonts w:ascii="Arial" w:eastAsia="Times New Roman" w:hAnsi="Arial" w:cs="Arial"/>
                <w:b/>
                <w:bCs/>
                <w:szCs w:val="24"/>
                <w:lang w:eastAsia="en-GB"/>
              </w:rPr>
              <w:t>h</w:t>
            </w:r>
            <w:r w:rsidR="00D65FA6" w:rsidRPr="005D1A57">
              <w:rPr>
                <w:rFonts w:ascii="Arial" w:eastAsia="Times New Roman" w:hAnsi="Arial" w:cs="Arial"/>
                <w:b/>
                <w:bCs/>
                <w:szCs w:val="24"/>
                <w:lang w:eastAsia="en-GB"/>
              </w:rPr>
              <w:t xml:space="preserve">ealthcare </w:t>
            </w:r>
            <w:r w:rsidRPr="005D1A57">
              <w:rPr>
                <w:rFonts w:ascii="Arial" w:eastAsia="Times New Roman" w:hAnsi="Arial" w:cs="Arial"/>
                <w:b/>
                <w:bCs/>
                <w:szCs w:val="24"/>
                <w:lang w:eastAsia="en-GB"/>
              </w:rPr>
              <w:t>roles:</w:t>
            </w:r>
          </w:p>
          <w:p w14:paraId="0C4B73D0" w14:textId="1406068E" w:rsidR="005D1A57" w:rsidRPr="005D1A57" w:rsidRDefault="005D1A57" w:rsidP="00D3732D">
            <w:pPr>
              <w:rPr>
                <w:rFonts w:ascii="Arial" w:eastAsia="Times New Roman" w:hAnsi="Arial" w:cs="Arial"/>
                <w:szCs w:val="24"/>
                <w:lang w:eastAsia="en-GB"/>
              </w:rPr>
            </w:pPr>
            <w:r w:rsidRPr="005D1A57">
              <w:rPr>
                <w:rFonts w:ascii="Arial" w:eastAsia="Times New Roman" w:hAnsi="Arial" w:cs="Arial"/>
                <w:b/>
                <w:bCs/>
                <w:szCs w:val="24"/>
                <w:lang w:eastAsia="en-GB"/>
              </w:rPr>
              <w:t xml:space="preserve">Activities </w:t>
            </w:r>
            <w:r w:rsidR="00E72AF6">
              <w:rPr>
                <w:rFonts w:ascii="Arial" w:eastAsia="Times New Roman" w:hAnsi="Arial" w:cs="Arial"/>
                <w:b/>
                <w:bCs/>
                <w:szCs w:val="24"/>
                <w:lang w:eastAsia="en-GB"/>
              </w:rPr>
              <w:t>–</w:t>
            </w:r>
            <w:r w:rsidR="00E72AF6" w:rsidRPr="005D1A57">
              <w:rPr>
                <w:rFonts w:ascii="Arial" w:eastAsia="Times New Roman" w:hAnsi="Arial" w:cs="Arial"/>
                <w:b/>
                <w:bCs/>
                <w:szCs w:val="24"/>
                <w:lang w:eastAsia="en-GB"/>
              </w:rPr>
              <w:t xml:space="preserve"> </w:t>
            </w:r>
            <w:r w:rsidRPr="005D1A57">
              <w:rPr>
                <w:rFonts w:ascii="Arial" w:eastAsia="Times New Roman" w:hAnsi="Arial" w:cs="Arial"/>
                <w:b/>
                <w:bCs/>
                <w:i/>
                <w:iCs/>
                <w:szCs w:val="24"/>
                <w:lang w:eastAsia="en-GB"/>
              </w:rPr>
              <w:t>Linked to Core A2.12</w:t>
            </w:r>
          </w:p>
          <w:p w14:paraId="45A6A3A4" w14:textId="5D22A45E" w:rsidR="005D1A57" w:rsidRPr="005D1A57" w:rsidRDefault="005D1A57" w:rsidP="005D1A57">
            <w:pPr>
              <w:pStyle w:val="ListParagraph"/>
              <w:numPr>
                <w:ilvl w:val="0"/>
                <w:numId w:val="7"/>
              </w:numPr>
              <w:rPr>
                <w:rFonts w:ascii="Arial" w:eastAsia="Times New Roman" w:hAnsi="Arial" w:cs="Arial"/>
                <w:szCs w:val="24"/>
                <w:lang w:eastAsia="en-GB"/>
              </w:rPr>
            </w:pPr>
            <w:r w:rsidRPr="005D1A57">
              <w:rPr>
                <w:rFonts w:ascii="Arial" w:eastAsia="Times New Roman" w:hAnsi="Arial" w:cs="Arial"/>
                <w:szCs w:val="24"/>
                <w:lang w:eastAsia="en-GB"/>
              </w:rPr>
              <w:t xml:space="preserve">Research and discuss in groups </w:t>
            </w:r>
            <w:r w:rsidR="00811EF6">
              <w:rPr>
                <w:rFonts w:ascii="Arial" w:eastAsia="Times New Roman" w:hAnsi="Arial" w:cs="Arial"/>
                <w:szCs w:val="24"/>
                <w:lang w:eastAsia="en-GB"/>
              </w:rPr>
              <w:t xml:space="preserve">the </w:t>
            </w:r>
            <w:r w:rsidRPr="005D1A57">
              <w:rPr>
                <w:rFonts w:ascii="Arial" w:eastAsia="Times New Roman" w:hAnsi="Arial" w:cs="Arial"/>
                <w:szCs w:val="24"/>
                <w:lang w:eastAsia="en-GB"/>
              </w:rPr>
              <w:t>case studies in clinical and non-clinical professions.</w:t>
            </w:r>
          </w:p>
          <w:p w14:paraId="24E0A372" w14:textId="0F40C99B" w:rsidR="005D1A57" w:rsidRPr="005D1A57" w:rsidRDefault="005D1A57" w:rsidP="00D3732D">
            <w:pPr>
              <w:rPr>
                <w:rFonts w:ascii="Arial" w:eastAsia="Times New Roman" w:hAnsi="Arial" w:cs="Arial"/>
                <w:szCs w:val="24"/>
                <w:lang w:eastAsia="en-GB"/>
              </w:rPr>
            </w:pPr>
            <w:r w:rsidRPr="005D1A57">
              <w:rPr>
                <w:rFonts w:ascii="Arial" w:eastAsia="Times New Roman" w:hAnsi="Arial" w:cs="Arial"/>
                <w:b/>
                <w:bCs/>
                <w:szCs w:val="24"/>
                <w:lang w:eastAsia="en-GB"/>
              </w:rPr>
              <w:t xml:space="preserve">Career </w:t>
            </w:r>
            <w:r w:rsidR="00811EF6" w:rsidRPr="005D1A57">
              <w:rPr>
                <w:rFonts w:ascii="Arial" w:eastAsia="Times New Roman" w:hAnsi="Arial" w:cs="Arial"/>
                <w:b/>
                <w:bCs/>
                <w:szCs w:val="24"/>
                <w:lang w:eastAsia="en-GB"/>
              </w:rPr>
              <w:t>pathways and industry placements</w:t>
            </w:r>
            <w:r w:rsidRPr="005D1A57">
              <w:rPr>
                <w:rFonts w:ascii="Arial" w:eastAsia="Times New Roman" w:hAnsi="Arial" w:cs="Arial"/>
                <w:b/>
                <w:bCs/>
                <w:szCs w:val="24"/>
                <w:lang w:eastAsia="en-GB"/>
              </w:rPr>
              <w:t>:</w:t>
            </w:r>
          </w:p>
          <w:p w14:paraId="58EB1039" w14:textId="46362D1C" w:rsidR="005D1A57" w:rsidRPr="005D1A57" w:rsidRDefault="005D1A57" w:rsidP="00D3732D">
            <w:pPr>
              <w:ind w:firstLine="720"/>
              <w:rPr>
                <w:rFonts w:ascii="Arial" w:eastAsia="Times New Roman" w:hAnsi="Arial" w:cs="Arial"/>
                <w:szCs w:val="24"/>
                <w:lang w:eastAsia="en-GB"/>
              </w:rPr>
            </w:pPr>
            <w:r w:rsidRPr="005D1A57">
              <w:rPr>
                <w:rFonts w:ascii="Arial" w:eastAsia="Times New Roman" w:hAnsi="Arial" w:cs="Arial"/>
                <w:b/>
                <w:bCs/>
                <w:szCs w:val="24"/>
                <w:lang w:eastAsia="en-GB"/>
              </w:rPr>
              <w:t xml:space="preserve">Activities </w:t>
            </w:r>
            <w:r w:rsidR="00E72AF6">
              <w:rPr>
                <w:rFonts w:ascii="Arial" w:eastAsia="Times New Roman" w:hAnsi="Arial" w:cs="Arial"/>
                <w:szCs w:val="24"/>
                <w:lang w:eastAsia="en-GB"/>
              </w:rPr>
              <w:t>–</w:t>
            </w:r>
            <w:r w:rsidR="00E72AF6" w:rsidRPr="005D1A57">
              <w:rPr>
                <w:rFonts w:ascii="Arial" w:eastAsia="Times New Roman" w:hAnsi="Arial" w:cs="Arial"/>
                <w:szCs w:val="24"/>
                <w:lang w:eastAsia="en-GB"/>
              </w:rPr>
              <w:t xml:space="preserve"> </w:t>
            </w:r>
            <w:r w:rsidRPr="005D1A57">
              <w:rPr>
                <w:rFonts w:ascii="Arial" w:eastAsia="Times New Roman" w:hAnsi="Arial" w:cs="Arial"/>
                <w:b/>
                <w:bCs/>
                <w:i/>
                <w:iCs/>
                <w:szCs w:val="24"/>
                <w:lang w:eastAsia="en-GB"/>
              </w:rPr>
              <w:t>Linked to core A2.11</w:t>
            </w:r>
          </w:p>
          <w:p w14:paraId="4CDA434E" w14:textId="276D5581" w:rsidR="005D1A57" w:rsidRPr="005D1A57" w:rsidRDefault="00BF0628" w:rsidP="005D1A57">
            <w:pPr>
              <w:pStyle w:val="ListParagraph"/>
              <w:numPr>
                <w:ilvl w:val="0"/>
                <w:numId w:val="7"/>
              </w:numPr>
              <w:rPr>
                <w:rFonts w:ascii="Arial" w:eastAsia="Times New Roman" w:hAnsi="Arial" w:cs="Arial"/>
                <w:szCs w:val="24"/>
                <w:lang w:eastAsia="en-GB"/>
              </w:rPr>
            </w:pPr>
            <w:r>
              <w:rPr>
                <w:rFonts w:ascii="Arial" w:eastAsia="Times New Roman" w:hAnsi="Arial" w:cs="Arial"/>
                <w:szCs w:val="24"/>
                <w:lang w:eastAsia="en-GB"/>
              </w:rPr>
              <w:t>B</w:t>
            </w:r>
            <w:r w:rsidR="005D1A57" w:rsidRPr="005D1A57">
              <w:rPr>
                <w:rFonts w:ascii="Arial" w:eastAsia="Times New Roman" w:hAnsi="Arial" w:cs="Arial"/>
                <w:szCs w:val="24"/>
                <w:lang w:eastAsia="en-GB"/>
              </w:rPr>
              <w:t>enefits and considerations of working in healthcare. Discuss key behaviours, attributes and transferable skills</w:t>
            </w:r>
            <w:r w:rsidR="00416ACB">
              <w:rPr>
                <w:rFonts w:ascii="Arial" w:eastAsia="Times New Roman" w:hAnsi="Arial" w:cs="Arial"/>
                <w:szCs w:val="24"/>
                <w:lang w:eastAsia="en-GB"/>
              </w:rPr>
              <w:t>.</w:t>
            </w:r>
          </w:p>
          <w:p w14:paraId="6C54F70D" w14:textId="7AFFDDA2" w:rsidR="005D1A57" w:rsidRPr="005D1A57" w:rsidRDefault="005D1A57" w:rsidP="005D1A57">
            <w:pPr>
              <w:pStyle w:val="NormalWeb"/>
              <w:numPr>
                <w:ilvl w:val="0"/>
                <w:numId w:val="7"/>
              </w:numPr>
              <w:spacing w:before="0" w:beforeAutospacing="0" w:after="0" w:afterAutospacing="0"/>
              <w:textAlignment w:val="baseline"/>
              <w:rPr>
                <w:rFonts w:ascii="Arial" w:hAnsi="Arial" w:cs="Arial"/>
                <w:b/>
                <w:bCs/>
              </w:rPr>
            </w:pPr>
            <w:r w:rsidRPr="005D1A57">
              <w:rPr>
                <w:rFonts w:ascii="Arial" w:hAnsi="Arial" w:cs="Arial"/>
              </w:rPr>
              <w:t>Your employability skills and what you bring to the role</w:t>
            </w:r>
            <w:r w:rsidR="00416ACB">
              <w:rPr>
                <w:rFonts w:ascii="Arial" w:hAnsi="Arial" w:cs="Arial"/>
              </w:rPr>
              <w:t>.</w:t>
            </w:r>
          </w:p>
          <w:p w14:paraId="1296A742" w14:textId="77777777" w:rsidR="005D1A57" w:rsidRPr="005D1A57" w:rsidRDefault="005D1A57" w:rsidP="00D3732D">
            <w:pPr>
              <w:pStyle w:val="NormalWeb"/>
              <w:spacing w:before="0" w:beforeAutospacing="0" w:after="0" w:afterAutospacing="0"/>
              <w:textAlignment w:val="baseline"/>
              <w:rPr>
                <w:rFonts w:ascii="Arial" w:hAnsi="Arial" w:cs="Arial"/>
                <w:color w:val="000000"/>
              </w:rPr>
            </w:pPr>
            <w:r w:rsidRPr="005D1A57">
              <w:rPr>
                <w:rFonts w:ascii="Arial" w:hAnsi="Arial" w:cs="Arial"/>
                <w:b/>
                <w:bCs/>
              </w:rPr>
              <w:t>Aim of Lesson 2:</w:t>
            </w:r>
            <w:r w:rsidRPr="005D1A57">
              <w:rPr>
                <w:rFonts w:ascii="Arial" w:hAnsi="Arial" w:cs="Arial"/>
              </w:rPr>
              <w:t xml:space="preserve"> </w:t>
            </w:r>
          </w:p>
          <w:p w14:paraId="389B5A6E" w14:textId="77777777" w:rsidR="005D1A57" w:rsidRPr="005D1A57" w:rsidRDefault="005D1A57" w:rsidP="00D3732D">
            <w:pPr>
              <w:pStyle w:val="NormalWeb"/>
              <w:spacing w:before="0" w:beforeAutospacing="0" w:after="0" w:afterAutospacing="0"/>
              <w:textAlignment w:val="baseline"/>
              <w:rPr>
                <w:rFonts w:ascii="Arial" w:hAnsi="Arial" w:cs="Arial"/>
                <w:color w:val="000000"/>
              </w:rPr>
            </w:pPr>
            <w:r w:rsidRPr="005D1A57">
              <w:rPr>
                <w:rFonts w:ascii="Arial" w:hAnsi="Arial" w:cs="Arial"/>
                <w:color w:val="000000"/>
              </w:rPr>
              <w:t>Examine roles, training and benefits of working in healthcare industries</w:t>
            </w:r>
          </w:p>
          <w:p w14:paraId="3AE9046E" w14:textId="7DD841E6" w:rsidR="005D1A57" w:rsidRPr="005D1A57" w:rsidRDefault="005D1A57" w:rsidP="005D1A57">
            <w:pPr>
              <w:pStyle w:val="NormalWeb"/>
              <w:numPr>
                <w:ilvl w:val="0"/>
                <w:numId w:val="8"/>
              </w:numPr>
              <w:spacing w:before="0" w:beforeAutospacing="0" w:after="0" w:afterAutospacing="0"/>
              <w:textAlignment w:val="baseline"/>
              <w:rPr>
                <w:rFonts w:ascii="Arial" w:hAnsi="Arial" w:cs="Arial"/>
                <w:color w:val="000000"/>
              </w:rPr>
            </w:pPr>
            <w:r w:rsidRPr="005D1A57">
              <w:rPr>
                <w:rFonts w:ascii="Arial" w:hAnsi="Arial" w:cs="Arial"/>
                <w:color w:val="000000"/>
              </w:rPr>
              <w:t>Research career pathways</w:t>
            </w:r>
            <w:r w:rsidR="00416ACB">
              <w:rPr>
                <w:rFonts w:ascii="Arial" w:hAnsi="Arial" w:cs="Arial"/>
                <w:color w:val="000000"/>
              </w:rPr>
              <w:t>.</w:t>
            </w:r>
            <w:r w:rsidRPr="005D1A57">
              <w:rPr>
                <w:rFonts w:ascii="Arial" w:hAnsi="Arial" w:cs="Arial"/>
                <w:color w:val="000000"/>
              </w:rPr>
              <w:t> </w:t>
            </w:r>
          </w:p>
          <w:p w14:paraId="1A63B30A" w14:textId="6C650864" w:rsidR="005D1A57" w:rsidRDefault="005D1A57" w:rsidP="005D1A57">
            <w:pPr>
              <w:pStyle w:val="NormalWeb"/>
              <w:numPr>
                <w:ilvl w:val="0"/>
                <w:numId w:val="8"/>
              </w:numPr>
              <w:spacing w:before="0" w:beforeAutospacing="0" w:after="0" w:afterAutospacing="0"/>
              <w:textAlignment w:val="baseline"/>
              <w:rPr>
                <w:rFonts w:ascii="Arial" w:hAnsi="Arial" w:cs="Arial"/>
                <w:color w:val="000000"/>
              </w:rPr>
            </w:pPr>
            <w:r w:rsidRPr="005D1A57">
              <w:rPr>
                <w:rFonts w:ascii="Arial" w:hAnsi="Arial" w:cs="Arial"/>
                <w:color w:val="000000"/>
              </w:rPr>
              <w:t>Examine required employability skills and key behaviours for your industry placement</w:t>
            </w:r>
            <w:r w:rsidR="00416ACB">
              <w:rPr>
                <w:rFonts w:ascii="Arial" w:hAnsi="Arial" w:cs="Arial"/>
                <w:color w:val="000000"/>
              </w:rPr>
              <w:t>.</w:t>
            </w:r>
          </w:p>
          <w:p w14:paraId="185BBAF8" w14:textId="6E219BD2" w:rsidR="00416ACB" w:rsidRPr="005D1A57" w:rsidRDefault="00416ACB" w:rsidP="00416ACB">
            <w:pPr>
              <w:pStyle w:val="NormalWeb"/>
              <w:spacing w:before="0" w:beforeAutospacing="0" w:after="0" w:afterAutospacing="0"/>
              <w:ind w:left="720"/>
              <w:textAlignment w:val="baseline"/>
              <w:rPr>
                <w:rFonts w:ascii="Arial" w:hAnsi="Arial" w:cs="Arial"/>
                <w:color w:val="000000"/>
              </w:rPr>
            </w:pPr>
          </w:p>
        </w:tc>
        <w:tc>
          <w:tcPr>
            <w:tcW w:w="2126" w:type="dxa"/>
          </w:tcPr>
          <w:p w14:paraId="122068C1" w14:textId="7EBFEB9A" w:rsidR="005D1A57" w:rsidRPr="005D1A57" w:rsidRDefault="005D1A57" w:rsidP="00D3732D">
            <w:pPr>
              <w:rPr>
                <w:rFonts w:ascii="Arial" w:eastAsia="Century Gothic" w:hAnsi="Arial" w:cs="Arial"/>
                <w:szCs w:val="24"/>
              </w:rPr>
            </w:pPr>
            <w:r w:rsidRPr="005D1A57">
              <w:rPr>
                <w:rFonts w:ascii="Arial" w:eastAsia="Century Gothic" w:hAnsi="Arial" w:cs="Arial"/>
                <w:szCs w:val="24"/>
              </w:rPr>
              <w:t>Independent research to create a record of finding</w:t>
            </w:r>
            <w:r w:rsidR="00C12B47">
              <w:rPr>
                <w:rFonts w:ascii="Arial" w:eastAsia="Century Gothic" w:hAnsi="Arial" w:cs="Arial"/>
                <w:szCs w:val="24"/>
              </w:rPr>
              <w:t>s.</w:t>
            </w:r>
            <w:r w:rsidRPr="005D1A57">
              <w:rPr>
                <w:rFonts w:ascii="Arial" w:eastAsia="Century Gothic" w:hAnsi="Arial" w:cs="Arial"/>
                <w:szCs w:val="24"/>
              </w:rPr>
              <w:t xml:space="preserve"> </w:t>
            </w:r>
          </w:p>
          <w:p w14:paraId="005F717C" w14:textId="77777777" w:rsidR="005D1A57" w:rsidRPr="005D1A57" w:rsidRDefault="005D1A57" w:rsidP="00D3732D">
            <w:pPr>
              <w:rPr>
                <w:rFonts w:ascii="Arial" w:eastAsia="Century Gothic" w:hAnsi="Arial" w:cs="Arial"/>
                <w:szCs w:val="24"/>
              </w:rPr>
            </w:pPr>
          </w:p>
          <w:p w14:paraId="68914C74" w14:textId="59AB6595" w:rsidR="005D1A57" w:rsidRPr="005D1A57" w:rsidRDefault="005D1A57" w:rsidP="00D3732D">
            <w:pPr>
              <w:rPr>
                <w:rFonts w:ascii="Arial" w:eastAsia="Century Gothic" w:hAnsi="Arial" w:cs="Arial"/>
                <w:szCs w:val="24"/>
              </w:rPr>
            </w:pPr>
            <w:r w:rsidRPr="005D1A57">
              <w:rPr>
                <w:rFonts w:ascii="Arial" w:eastAsia="Century Gothic" w:hAnsi="Arial" w:cs="Arial"/>
                <w:szCs w:val="24"/>
              </w:rPr>
              <w:t>Observe and listen to group for understanding</w:t>
            </w:r>
            <w:r w:rsidR="00C12B47">
              <w:rPr>
                <w:rFonts w:ascii="Arial" w:eastAsia="Century Gothic" w:hAnsi="Arial" w:cs="Arial"/>
                <w:szCs w:val="24"/>
              </w:rPr>
              <w:t>.</w:t>
            </w:r>
          </w:p>
        </w:tc>
        <w:tc>
          <w:tcPr>
            <w:tcW w:w="2343" w:type="dxa"/>
            <w:gridSpan w:val="3"/>
          </w:tcPr>
          <w:p w14:paraId="292EF701" w14:textId="77777777" w:rsidR="005D1A57" w:rsidRPr="005D1A57" w:rsidRDefault="005D1A57" w:rsidP="00D3732D">
            <w:pPr>
              <w:pStyle w:val="NormalWeb"/>
              <w:spacing w:before="0" w:beforeAutospacing="0" w:after="0" w:afterAutospacing="0"/>
              <w:rPr>
                <w:rFonts w:ascii="Arial" w:hAnsi="Arial" w:cs="Arial"/>
              </w:rPr>
            </w:pPr>
          </w:p>
        </w:tc>
      </w:tr>
      <w:tr w:rsidR="005D1A57" w:rsidRPr="005D1A57" w14:paraId="72AB4220" w14:textId="77777777" w:rsidTr="005D1A57">
        <w:trPr>
          <w:trHeight w:val="519"/>
        </w:trPr>
        <w:tc>
          <w:tcPr>
            <w:tcW w:w="846" w:type="dxa"/>
          </w:tcPr>
          <w:p w14:paraId="245C95DB" w14:textId="77777777" w:rsidR="005D1A57" w:rsidRPr="005D1A57" w:rsidRDefault="005D1A57" w:rsidP="00D3732D">
            <w:pPr>
              <w:rPr>
                <w:rFonts w:ascii="Arial" w:eastAsia="Century Gothic" w:hAnsi="Arial" w:cs="Arial"/>
                <w:szCs w:val="24"/>
              </w:rPr>
            </w:pPr>
          </w:p>
        </w:tc>
        <w:tc>
          <w:tcPr>
            <w:tcW w:w="1276" w:type="dxa"/>
          </w:tcPr>
          <w:p w14:paraId="0EEDAA75"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2</w:t>
            </w:r>
          </w:p>
          <w:p w14:paraId="4EB11150"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15</w:t>
            </w:r>
          </w:p>
        </w:tc>
        <w:tc>
          <w:tcPr>
            <w:tcW w:w="7796" w:type="dxa"/>
            <w:gridSpan w:val="2"/>
          </w:tcPr>
          <w:p w14:paraId="79F1F67C" w14:textId="405BF591" w:rsidR="005D1A57" w:rsidRPr="005D1A57" w:rsidRDefault="005D1A57" w:rsidP="005D1A57">
            <w:pPr>
              <w:pStyle w:val="NormalWeb"/>
              <w:numPr>
                <w:ilvl w:val="0"/>
                <w:numId w:val="20"/>
              </w:numPr>
              <w:spacing w:before="0" w:beforeAutospacing="0" w:after="0" w:afterAutospacing="0"/>
              <w:textAlignment w:val="baseline"/>
              <w:rPr>
                <w:rFonts w:ascii="Arial" w:hAnsi="Arial" w:cs="Arial"/>
                <w:color w:val="33223C"/>
              </w:rPr>
            </w:pPr>
            <w:r w:rsidRPr="005D1A57">
              <w:rPr>
                <w:rFonts w:ascii="Arial" w:hAnsi="Arial" w:cs="Arial"/>
                <w:b/>
                <w:bCs/>
              </w:rPr>
              <w:t xml:space="preserve">Watch </w:t>
            </w:r>
            <w:r w:rsidR="00811EF6" w:rsidRPr="005D1A57">
              <w:rPr>
                <w:rFonts w:ascii="Arial" w:hAnsi="Arial" w:cs="Arial"/>
                <w:b/>
                <w:bCs/>
              </w:rPr>
              <w:t>video and discuss</w:t>
            </w:r>
            <w:r w:rsidR="00811EF6" w:rsidRPr="005D1A57">
              <w:rPr>
                <w:rFonts w:ascii="Arial" w:hAnsi="Arial" w:cs="Arial"/>
                <w:b/>
                <w:bCs/>
                <w:color w:val="33223C"/>
              </w:rPr>
              <w:t xml:space="preserve"> </w:t>
            </w:r>
            <w:r w:rsidR="00811EF6">
              <w:rPr>
                <w:rFonts w:ascii="Arial" w:hAnsi="Arial" w:cs="Arial"/>
                <w:color w:val="33223C"/>
              </w:rPr>
              <w:t>w</w:t>
            </w:r>
            <w:r w:rsidR="00811EF6" w:rsidRPr="005D1A57">
              <w:rPr>
                <w:rFonts w:ascii="Arial" w:hAnsi="Arial" w:cs="Arial"/>
                <w:color w:val="33223C"/>
              </w:rPr>
              <w:t>ork</w:t>
            </w:r>
            <w:r w:rsidR="00811EF6">
              <w:rPr>
                <w:rFonts w:ascii="Arial" w:hAnsi="Arial" w:cs="Arial"/>
                <w:color w:val="33223C"/>
              </w:rPr>
              <w:t>–</w:t>
            </w:r>
            <w:r w:rsidRPr="005D1A57">
              <w:rPr>
                <w:rFonts w:ascii="Arial" w:hAnsi="Arial" w:cs="Arial"/>
                <w:color w:val="33223C"/>
              </w:rPr>
              <w:t xml:space="preserve">life balance, shifts, training on the job, </w:t>
            </w:r>
            <w:r w:rsidR="00811EF6">
              <w:rPr>
                <w:rFonts w:ascii="Arial" w:hAnsi="Arial" w:cs="Arial"/>
                <w:color w:val="33223C"/>
              </w:rPr>
              <w:t>e</w:t>
            </w:r>
            <w:r w:rsidR="00811EF6" w:rsidRPr="005D1A57">
              <w:rPr>
                <w:rFonts w:ascii="Arial" w:hAnsi="Arial" w:cs="Arial"/>
                <w:color w:val="33223C"/>
              </w:rPr>
              <w:t xml:space="preserve">mployability </w:t>
            </w:r>
            <w:r w:rsidRPr="005D1A57">
              <w:rPr>
                <w:rFonts w:ascii="Arial" w:hAnsi="Arial" w:cs="Arial"/>
                <w:color w:val="33223C"/>
              </w:rPr>
              <w:t>skills, how you can progress</w:t>
            </w:r>
            <w:r w:rsidR="00811EF6">
              <w:rPr>
                <w:rFonts w:ascii="Arial" w:hAnsi="Arial" w:cs="Arial"/>
                <w:color w:val="33223C"/>
              </w:rPr>
              <w:t xml:space="preserve"> and</w:t>
            </w:r>
            <w:r w:rsidRPr="005D1A57">
              <w:rPr>
                <w:rFonts w:ascii="Arial" w:hAnsi="Arial" w:cs="Arial"/>
                <w:color w:val="33223C"/>
              </w:rPr>
              <w:t xml:space="preserve"> pay </w:t>
            </w:r>
            <w:r w:rsidR="00811EF6">
              <w:rPr>
                <w:rFonts w:ascii="Arial" w:hAnsi="Arial" w:cs="Arial"/>
                <w:color w:val="33223C"/>
              </w:rPr>
              <w:t>s</w:t>
            </w:r>
            <w:r w:rsidR="00811EF6" w:rsidRPr="005D1A57">
              <w:rPr>
                <w:rFonts w:ascii="Arial" w:hAnsi="Arial" w:cs="Arial"/>
                <w:color w:val="33223C"/>
              </w:rPr>
              <w:t>cales</w:t>
            </w:r>
            <w:r w:rsidRPr="005D1A57">
              <w:rPr>
                <w:rFonts w:ascii="Arial" w:hAnsi="Arial" w:cs="Arial"/>
                <w:color w:val="33223C"/>
              </w:rPr>
              <w:t>. Clarify the term NVQs – see note on slide</w:t>
            </w:r>
            <w:r w:rsidR="00811EF6">
              <w:rPr>
                <w:rFonts w:ascii="Arial" w:hAnsi="Arial" w:cs="Arial"/>
                <w:color w:val="33223C"/>
              </w:rPr>
              <w:t>.</w:t>
            </w:r>
          </w:p>
          <w:p w14:paraId="5289FDBD" w14:textId="77777777" w:rsidR="005D1A57" w:rsidRPr="005D1A57" w:rsidRDefault="005D1A57" w:rsidP="00D3732D">
            <w:pPr>
              <w:pStyle w:val="NormalWeb"/>
              <w:spacing w:before="0" w:beforeAutospacing="0" w:after="0" w:afterAutospacing="0"/>
              <w:textAlignment w:val="baseline"/>
              <w:rPr>
                <w:rFonts w:ascii="Arial" w:hAnsi="Arial" w:cs="Arial"/>
                <w:b/>
                <w:bCs/>
              </w:rPr>
            </w:pPr>
          </w:p>
        </w:tc>
        <w:tc>
          <w:tcPr>
            <w:tcW w:w="2126" w:type="dxa"/>
          </w:tcPr>
          <w:p w14:paraId="12D81DE5" w14:textId="7A4239AC" w:rsidR="005D1A57" w:rsidRPr="005D1A57" w:rsidRDefault="005D1A57" w:rsidP="00D3732D">
            <w:pPr>
              <w:rPr>
                <w:rFonts w:ascii="Arial" w:eastAsia="Century Gothic" w:hAnsi="Arial" w:cs="Arial"/>
                <w:szCs w:val="24"/>
              </w:rPr>
            </w:pPr>
            <w:r w:rsidRPr="005D1A57">
              <w:rPr>
                <w:rFonts w:ascii="Arial" w:eastAsia="Century Gothic" w:hAnsi="Arial" w:cs="Arial"/>
                <w:szCs w:val="24"/>
              </w:rPr>
              <w:t>Observe and listen to group for understanding</w:t>
            </w:r>
            <w:r w:rsidR="00C12B47">
              <w:rPr>
                <w:rFonts w:ascii="Arial" w:eastAsia="Century Gothic" w:hAnsi="Arial" w:cs="Arial"/>
                <w:szCs w:val="24"/>
              </w:rPr>
              <w:t>.</w:t>
            </w:r>
          </w:p>
        </w:tc>
        <w:tc>
          <w:tcPr>
            <w:tcW w:w="2343" w:type="dxa"/>
            <w:gridSpan w:val="3"/>
          </w:tcPr>
          <w:p w14:paraId="07FF92B1" w14:textId="77777777" w:rsidR="005D1A57" w:rsidRPr="005D1A57" w:rsidRDefault="00000000" w:rsidP="00D3732D">
            <w:pPr>
              <w:pStyle w:val="NormalWeb"/>
              <w:spacing w:before="0" w:beforeAutospacing="0" w:after="0" w:afterAutospacing="0"/>
              <w:rPr>
                <w:rFonts w:ascii="Arial" w:hAnsi="Arial" w:cs="Arial"/>
              </w:rPr>
            </w:pPr>
            <w:hyperlink r:id="rId26" w:history="1">
              <w:r w:rsidR="005D1A57" w:rsidRPr="005D1A57">
                <w:rPr>
                  <w:rStyle w:val="Hyperlink"/>
                  <w:rFonts w:ascii="Arial" w:eastAsiaTheme="majorEastAsia" w:hAnsi="Arial" w:cs="Arial"/>
                  <w:color w:val="auto"/>
                </w:rPr>
                <w:t>https://www.youtube.com/embed/HGZgxT8Cqq8?start=224&amp;end=427</w:t>
              </w:r>
            </w:hyperlink>
          </w:p>
        </w:tc>
      </w:tr>
      <w:tr w:rsidR="005D1A57" w:rsidRPr="005D1A57" w14:paraId="1075E28A" w14:textId="77777777" w:rsidTr="005D1A57">
        <w:trPr>
          <w:trHeight w:val="519"/>
        </w:trPr>
        <w:tc>
          <w:tcPr>
            <w:tcW w:w="846" w:type="dxa"/>
          </w:tcPr>
          <w:p w14:paraId="2F14BDD0" w14:textId="77777777" w:rsidR="005D1A57" w:rsidRPr="005D1A57" w:rsidRDefault="005D1A57" w:rsidP="00D3732D">
            <w:pPr>
              <w:rPr>
                <w:rFonts w:ascii="Arial" w:eastAsia="Century Gothic" w:hAnsi="Arial" w:cs="Arial"/>
                <w:szCs w:val="24"/>
              </w:rPr>
            </w:pPr>
          </w:p>
        </w:tc>
        <w:tc>
          <w:tcPr>
            <w:tcW w:w="1276" w:type="dxa"/>
          </w:tcPr>
          <w:p w14:paraId="49C29586"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2</w:t>
            </w:r>
          </w:p>
          <w:p w14:paraId="48EF2207" w14:textId="22E89092"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Slides 16</w:t>
            </w:r>
            <w:r w:rsidR="00811EF6">
              <w:rPr>
                <w:rFonts w:ascii="Arial" w:eastAsia="Century Gothic" w:hAnsi="Arial" w:cs="Arial"/>
                <w:b/>
                <w:bCs/>
                <w:szCs w:val="24"/>
              </w:rPr>
              <w:t>–</w:t>
            </w:r>
            <w:r w:rsidRPr="005D1A57">
              <w:rPr>
                <w:rFonts w:ascii="Arial" w:eastAsia="Century Gothic" w:hAnsi="Arial" w:cs="Arial"/>
                <w:b/>
                <w:bCs/>
                <w:szCs w:val="24"/>
              </w:rPr>
              <w:t>17</w:t>
            </w:r>
          </w:p>
          <w:p w14:paraId="2B28184C" w14:textId="77777777" w:rsidR="005D1A57" w:rsidRPr="005D1A57" w:rsidRDefault="005D1A57" w:rsidP="00416ACB">
            <w:pPr>
              <w:rPr>
                <w:rFonts w:ascii="Arial" w:eastAsia="Century Gothic" w:hAnsi="Arial" w:cs="Arial"/>
                <w:b/>
                <w:bCs/>
                <w:szCs w:val="24"/>
              </w:rPr>
            </w:pPr>
          </w:p>
        </w:tc>
        <w:tc>
          <w:tcPr>
            <w:tcW w:w="7796" w:type="dxa"/>
            <w:gridSpan w:val="2"/>
          </w:tcPr>
          <w:p w14:paraId="3C38D348" w14:textId="1A629E33" w:rsidR="005D1A57" w:rsidRPr="005D1A57" w:rsidRDefault="005D1A57" w:rsidP="00D3732D">
            <w:pPr>
              <w:pStyle w:val="NormalWeb"/>
              <w:spacing w:before="0" w:beforeAutospacing="0" w:after="0" w:afterAutospacing="0"/>
              <w:textAlignment w:val="baseline"/>
              <w:rPr>
                <w:rFonts w:ascii="Arial" w:hAnsi="Arial" w:cs="Arial"/>
              </w:rPr>
            </w:pPr>
            <w:r w:rsidRPr="005D1A57">
              <w:rPr>
                <w:rFonts w:ascii="Arial" w:hAnsi="Arial" w:cs="Arial"/>
              </w:rPr>
              <w:t>Ask the group to research the case studies and discuss their findings</w:t>
            </w:r>
            <w:r w:rsidR="00811EF6">
              <w:rPr>
                <w:rFonts w:ascii="Arial" w:hAnsi="Arial" w:cs="Arial"/>
              </w:rPr>
              <w:t>.</w:t>
            </w:r>
          </w:p>
          <w:p w14:paraId="6B0E496B" w14:textId="3A0BA469" w:rsidR="005D1A57" w:rsidRPr="005D1A57" w:rsidRDefault="005D1A57" w:rsidP="00D3732D">
            <w:pPr>
              <w:pStyle w:val="NormalWeb"/>
              <w:spacing w:before="0" w:beforeAutospacing="0" w:after="0" w:afterAutospacing="0"/>
              <w:textAlignment w:val="baseline"/>
              <w:rPr>
                <w:rFonts w:ascii="Arial" w:hAnsi="Arial" w:cs="Arial"/>
                <w:b/>
                <w:bCs/>
              </w:rPr>
            </w:pPr>
            <w:r w:rsidRPr="005D1A57">
              <w:rPr>
                <w:rFonts w:ascii="Arial" w:hAnsi="Arial" w:cs="Arial"/>
              </w:rPr>
              <w:t>Discuss the benefits and pitfalls of working in healthcare</w:t>
            </w:r>
            <w:r w:rsidR="00811EF6">
              <w:rPr>
                <w:rFonts w:ascii="Arial" w:hAnsi="Arial" w:cs="Arial"/>
              </w:rPr>
              <w:t>.</w:t>
            </w:r>
            <w:r w:rsidRPr="005D1A57">
              <w:rPr>
                <w:rFonts w:ascii="Arial" w:hAnsi="Arial" w:cs="Arial"/>
                <w:b/>
                <w:bCs/>
              </w:rPr>
              <w:t xml:space="preserve"> </w:t>
            </w:r>
          </w:p>
          <w:p w14:paraId="1E238D07" w14:textId="77777777" w:rsidR="005D1A57" w:rsidRPr="005D1A57" w:rsidRDefault="005D1A57" w:rsidP="00D3732D">
            <w:pPr>
              <w:pStyle w:val="NormalWeb"/>
              <w:spacing w:before="0" w:beforeAutospacing="0" w:after="0" w:afterAutospacing="0"/>
              <w:textAlignment w:val="baseline"/>
              <w:rPr>
                <w:rFonts w:ascii="Arial" w:hAnsi="Arial" w:cs="Arial"/>
                <w:b/>
                <w:bCs/>
              </w:rPr>
            </w:pPr>
          </w:p>
          <w:p w14:paraId="54E60275" w14:textId="77777777" w:rsidR="005D1A57" w:rsidRPr="005D1A57" w:rsidRDefault="005D1A57" w:rsidP="00D3732D">
            <w:pPr>
              <w:pStyle w:val="NormalWeb"/>
              <w:spacing w:before="0" w:beforeAutospacing="0" w:after="0" w:afterAutospacing="0"/>
              <w:textAlignment w:val="baseline"/>
              <w:rPr>
                <w:rFonts w:ascii="Arial" w:hAnsi="Arial" w:cs="Arial"/>
                <w:b/>
                <w:bCs/>
              </w:rPr>
            </w:pPr>
            <w:r w:rsidRPr="005D1A57">
              <w:rPr>
                <w:rFonts w:ascii="Arial" w:hAnsi="Arial" w:cs="Arial"/>
                <w:b/>
                <w:bCs/>
              </w:rPr>
              <w:t>Collaborate board on Nearpod</w:t>
            </w:r>
          </w:p>
        </w:tc>
        <w:tc>
          <w:tcPr>
            <w:tcW w:w="2126" w:type="dxa"/>
          </w:tcPr>
          <w:p w14:paraId="16F93632" w14:textId="426D682C" w:rsidR="005D1A57" w:rsidRPr="005D1A57" w:rsidRDefault="005D1A57" w:rsidP="00D3732D">
            <w:pPr>
              <w:rPr>
                <w:rFonts w:ascii="Arial" w:eastAsia="Century Gothic" w:hAnsi="Arial" w:cs="Arial"/>
                <w:szCs w:val="24"/>
              </w:rPr>
            </w:pPr>
            <w:r w:rsidRPr="005D1A57">
              <w:rPr>
                <w:rFonts w:ascii="Arial" w:eastAsia="Century Gothic" w:hAnsi="Arial" w:cs="Arial"/>
                <w:szCs w:val="24"/>
              </w:rPr>
              <w:t>Independent research, observe and listen to group for understanding</w:t>
            </w:r>
            <w:r w:rsidR="00C12B47">
              <w:rPr>
                <w:rFonts w:ascii="Arial" w:eastAsia="Century Gothic" w:hAnsi="Arial" w:cs="Arial"/>
                <w:szCs w:val="24"/>
              </w:rPr>
              <w:t>.</w:t>
            </w:r>
          </w:p>
          <w:p w14:paraId="71A0E105" w14:textId="77777777" w:rsidR="005D1A57" w:rsidRPr="005D1A57" w:rsidRDefault="005D1A57" w:rsidP="00D3732D">
            <w:pPr>
              <w:rPr>
                <w:rFonts w:ascii="Arial" w:eastAsia="Century Gothic" w:hAnsi="Arial" w:cs="Arial"/>
                <w:szCs w:val="24"/>
              </w:rPr>
            </w:pPr>
          </w:p>
          <w:p w14:paraId="43E57A3F" w14:textId="64844C3B" w:rsidR="005D1A57" w:rsidRPr="005D1A57" w:rsidRDefault="005D1A57" w:rsidP="00D3732D">
            <w:pPr>
              <w:rPr>
                <w:rFonts w:ascii="Arial" w:eastAsia="Century Gothic" w:hAnsi="Arial" w:cs="Arial"/>
                <w:szCs w:val="24"/>
              </w:rPr>
            </w:pPr>
            <w:r w:rsidRPr="005D1A57">
              <w:rPr>
                <w:rFonts w:ascii="Arial" w:eastAsia="Century Gothic" w:hAnsi="Arial" w:cs="Arial"/>
                <w:szCs w:val="24"/>
              </w:rPr>
              <w:t>Record on Nearpod</w:t>
            </w:r>
            <w:r w:rsidR="00C12B47">
              <w:rPr>
                <w:rFonts w:ascii="Arial" w:eastAsia="Century Gothic" w:hAnsi="Arial" w:cs="Arial"/>
                <w:szCs w:val="24"/>
              </w:rPr>
              <w:t>.</w:t>
            </w:r>
          </w:p>
        </w:tc>
        <w:tc>
          <w:tcPr>
            <w:tcW w:w="2343" w:type="dxa"/>
            <w:gridSpan w:val="3"/>
          </w:tcPr>
          <w:p w14:paraId="558F9F6C" w14:textId="77777777" w:rsidR="005D1A57" w:rsidRPr="00B6071A" w:rsidRDefault="005D1A57" w:rsidP="00D3732D">
            <w:pPr>
              <w:pStyle w:val="NormalWeb"/>
              <w:spacing w:before="0" w:beforeAutospacing="0" w:after="0" w:afterAutospacing="0"/>
              <w:rPr>
                <w:rFonts w:ascii="Arial" w:hAnsi="Arial" w:cs="Arial"/>
              </w:rPr>
            </w:pPr>
            <w:r w:rsidRPr="00B6071A">
              <w:rPr>
                <w:rFonts w:ascii="Arial" w:hAnsi="Arial" w:cs="Arial"/>
              </w:rPr>
              <w:lastRenderedPageBreak/>
              <w:t xml:space="preserve">Healthcare Industry: </w:t>
            </w:r>
          </w:p>
          <w:p w14:paraId="01E3D897" w14:textId="20D67772" w:rsidR="005D1A57" w:rsidRPr="00B6071A" w:rsidRDefault="00000000" w:rsidP="00D3732D">
            <w:pPr>
              <w:pStyle w:val="NormalWeb"/>
              <w:spacing w:before="0" w:beforeAutospacing="0" w:after="0" w:afterAutospacing="0"/>
              <w:rPr>
                <w:rFonts w:ascii="Arial" w:hAnsi="Arial" w:cs="Arial"/>
              </w:rPr>
            </w:pPr>
            <w:hyperlink r:id="rId27" w:history="1">
              <w:r w:rsidR="005D1A57" w:rsidRPr="00B6071A">
                <w:rPr>
                  <w:rStyle w:val="Hyperlink"/>
                  <w:rFonts w:ascii="Arial" w:eastAsiaTheme="majorEastAsia" w:hAnsi="Arial" w:cs="Arial"/>
                  <w:color w:val="auto"/>
                </w:rPr>
                <w:t>Case studies</w:t>
              </w:r>
            </w:hyperlink>
            <w:r w:rsidR="00B3414E" w:rsidRPr="007F2288">
              <w:rPr>
                <w:rStyle w:val="Hyperlink"/>
                <w:rFonts w:ascii="Arial" w:eastAsiaTheme="majorEastAsia" w:hAnsi="Arial" w:cs="Arial"/>
                <w:color w:val="auto"/>
                <w:u w:val="none"/>
              </w:rPr>
              <w:t>.</w:t>
            </w:r>
          </w:p>
          <w:p w14:paraId="1CF8D0FB" w14:textId="77777777" w:rsidR="005D1A57" w:rsidRPr="00B6071A" w:rsidRDefault="005D1A57" w:rsidP="00D3732D">
            <w:pPr>
              <w:pStyle w:val="NormalWeb"/>
              <w:spacing w:before="220" w:beforeAutospacing="0" w:after="220" w:afterAutospacing="0"/>
              <w:rPr>
                <w:rFonts w:ascii="Arial" w:hAnsi="Arial" w:cs="Arial"/>
              </w:rPr>
            </w:pPr>
            <w:r w:rsidRPr="00B6071A">
              <w:rPr>
                <w:rFonts w:ascii="Arial" w:hAnsi="Arial" w:cs="Arial"/>
              </w:rPr>
              <w:lastRenderedPageBreak/>
              <w:t xml:space="preserve">Clinical professions: </w:t>
            </w:r>
            <w:hyperlink r:id="rId28" w:history="1">
              <w:r w:rsidRPr="00B6071A">
                <w:rPr>
                  <w:rStyle w:val="Hyperlink"/>
                  <w:rFonts w:ascii="Arial" w:eastAsiaTheme="majorEastAsia" w:hAnsi="Arial" w:cs="Arial"/>
                  <w:color w:val="auto"/>
                </w:rPr>
                <w:t>https://www.healthcareers.nhs.uk/explore-roles/explore-roles</w:t>
              </w:r>
            </w:hyperlink>
          </w:p>
        </w:tc>
      </w:tr>
      <w:tr w:rsidR="005D1A57" w:rsidRPr="005D1A57" w14:paraId="67DA14C3" w14:textId="77777777" w:rsidTr="005D1A57">
        <w:trPr>
          <w:trHeight w:val="519"/>
        </w:trPr>
        <w:tc>
          <w:tcPr>
            <w:tcW w:w="846" w:type="dxa"/>
          </w:tcPr>
          <w:p w14:paraId="158078D7" w14:textId="77777777" w:rsidR="005D1A57" w:rsidRPr="005D1A57" w:rsidRDefault="005D1A57" w:rsidP="00D3732D">
            <w:pPr>
              <w:rPr>
                <w:rFonts w:ascii="Arial" w:eastAsia="Century Gothic" w:hAnsi="Arial" w:cs="Arial"/>
                <w:szCs w:val="24"/>
              </w:rPr>
            </w:pPr>
          </w:p>
        </w:tc>
        <w:tc>
          <w:tcPr>
            <w:tcW w:w="1276" w:type="dxa"/>
          </w:tcPr>
          <w:p w14:paraId="7CA88620"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2</w:t>
            </w:r>
          </w:p>
          <w:p w14:paraId="682E7867"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Slides 18</w:t>
            </w:r>
          </w:p>
        </w:tc>
        <w:tc>
          <w:tcPr>
            <w:tcW w:w="7796" w:type="dxa"/>
            <w:gridSpan w:val="2"/>
          </w:tcPr>
          <w:p w14:paraId="19F1D914" w14:textId="4BA699CC" w:rsidR="005D1A57" w:rsidRDefault="005D1A57" w:rsidP="00D3732D">
            <w:pPr>
              <w:pStyle w:val="NormalWeb"/>
              <w:spacing w:before="0" w:beforeAutospacing="0" w:after="0" w:afterAutospacing="0"/>
              <w:textAlignment w:val="baseline"/>
              <w:rPr>
                <w:rFonts w:ascii="Arial" w:hAnsi="Arial" w:cs="Arial"/>
              </w:rPr>
            </w:pPr>
            <w:r w:rsidRPr="005D1A57">
              <w:rPr>
                <w:rFonts w:ascii="Arial" w:hAnsi="Arial" w:cs="Arial"/>
              </w:rPr>
              <w:t>Read through slide</w:t>
            </w:r>
            <w:r w:rsidR="00811EF6">
              <w:rPr>
                <w:rFonts w:ascii="Arial" w:hAnsi="Arial" w:cs="Arial"/>
              </w:rPr>
              <w:t>. H</w:t>
            </w:r>
            <w:r w:rsidRPr="005D1A57">
              <w:rPr>
                <w:rFonts w:ascii="Arial" w:hAnsi="Arial" w:cs="Arial"/>
              </w:rPr>
              <w:t xml:space="preserve">ighlight the importance and value of working in a care home to </w:t>
            </w:r>
            <w:r w:rsidR="00811EF6" w:rsidRPr="005D1A57">
              <w:rPr>
                <w:rFonts w:ascii="Arial" w:hAnsi="Arial" w:cs="Arial"/>
              </w:rPr>
              <w:t>upskill</w:t>
            </w:r>
            <w:r w:rsidR="00811EF6">
              <w:rPr>
                <w:rFonts w:ascii="Arial" w:hAnsi="Arial" w:cs="Arial"/>
              </w:rPr>
              <w:t>ing</w:t>
            </w:r>
            <w:r w:rsidR="00811EF6" w:rsidRPr="005D1A57">
              <w:rPr>
                <w:rFonts w:ascii="Arial" w:hAnsi="Arial" w:cs="Arial"/>
              </w:rPr>
              <w:t xml:space="preserve"> </w:t>
            </w:r>
            <w:r w:rsidRPr="005D1A57">
              <w:rPr>
                <w:rFonts w:ascii="Arial" w:hAnsi="Arial" w:cs="Arial"/>
              </w:rPr>
              <w:t xml:space="preserve">and </w:t>
            </w:r>
            <w:r w:rsidR="00811EF6" w:rsidRPr="005D1A57">
              <w:rPr>
                <w:rFonts w:ascii="Arial" w:hAnsi="Arial" w:cs="Arial"/>
              </w:rPr>
              <w:t>prepar</w:t>
            </w:r>
            <w:r w:rsidR="00811EF6">
              <w:rPr>
                <w:rFonts w:ascii="Arial" w:hAnsi="Arial" w:cs="Arial"/>
              </w:rPr>
              <w:t>ing</w:t>
            </w:r>
            <w:r w:rsidR="00811EF6" w:rsidRPr="005D1A57">
              <w:rPr>
                <w:rFonts w:ascii="Arial" w:hAnsi="Arial" w:cs="Arial"/>
              </w:rPr>
              <w:t xml:space="preserve"> </w:t>
            </w:r>
            <w:r w:rsidRPr="005D1A57">
              <w:rPr>
                <w:rFonts w:ascii="Arial" w:hAnsi="Arial" w:cs="Arial"/>
              </w:rPr>
              <w:t>for any healthcare setting</w:t>
            </w:r>
            <w:r w:rsidR="00811EF6">
              <w:rPr>
                <w:rFonts w:ascii="Arial" w:hAnsi="Arial" w:cs="Arial"/>
              </w:rPr>
              <w:t>.</w:t>
            </w:r>
          </w:p>
          <w:p w14:paraId="59CDEE25" w14:textId="31FEE05B" w:rsidR="00416ACB" w:rsidRPr="005D1A57" w:rsidRDefault="00416ACB" w:rsidP="00D3732D">
            <w:pPr>
              <w:pStyle w:val="NormalWeb"/>
              <w:spacing w:before="0" w:beforeAutospacing="0" w:after="0" w:afterAutospacing="0"/>
              <w:textAlignment w:val="baseline"/>
              <w:rPr>
                <w:rFonts w:ascii="Arial" w:hAnsi="Arial" w:cs="Arial"/>
              </w:rPr>
            </w:pPr>
          </w:p>
        </w:tc>
        <w:tc>
          <w:tcPr>
            <w:tcW w:w="2126" w:type="dxa"/>
          </w:tcPr>
          <w:p w14:paraId="4C35DC67" w14:textId="77777777" w:rsidR="005D1A57" w:rsidRPr="005D1A57" w:rsidRDefault="005D1A57" w:rsidP="00D3732D">
            <w:pPr>
              <w:rPr>
                <w:rFonts w:ascii="Arial" w:eastAsia="Century Gothic" w:hAnsi="Arial" w:cs="Arial"/>
                <w:szCs w:val="24"/>
              </w:rPr>
            </w:pPr>
          </w:p>
        </w:tc>
        <w:tc>
          <w:tcPr>
            <w:tcW w:w="2343" w:type="dxa"/>
            <w:gridSpan w:val="3"/>
          </w:tcPr>
          <w:p w14:paraId="495548E3" w14:textId="77777777" w:rsidR="005D1A57" w:rsidRPr="005D1A57" w:rsidRDefault="005D1A57" w:rsidP="00D3732D">
            <w:pPr>
              <w:pStyle w:val="NormalWeb"/>
              <w:spacing w:before="0" w:beforeAutospacing="0" w:after="0" w:afterAutospacing="0"/>
              <w:rPr>
                <w:rFonts w:ascii="Arial" w:hAnsi="Arial" w:cs="Arial"/>
                <w:b/>
                <w:bCs/>
              </w:rPr>
            </w:pPr>
          </w:p>
        </w:tc>
      </w:tr>
      <w:tr w:rsidR="005D1A57" w:rsidRPr="005D1A57" w14:paraId="539E4314" w14:textId="77777777" w:rsidTr="005D1A57">
        <w:trPr>
          <w:trHeight w:val="519"/>
        </w:trPr>
        <w:tc>
          <w:tcPr>
            <w:tcW w:w="846" w:type="dxa"/>
          </w:tcPr>
          <w:p w14:paraId="345B770D" w14:textId="77777777" w:rsidR="005D1A57" w:rsidRPr="005D1A57" w:rsidRDefault="005D1A57" w:rsidP="00D3732D">
            <w:pPr>
              <w:rPr>
                <w:rFonts w:ascii="Arial" w:eastAsia="Century Gothic" w:hAnsi="Arial" w:cs="Arial"/>
                <w:szCs w:val="24"/>
              </w:rPr>
            </w:pPr>
          </w:p>
        </w:tc>
        <w:tc>
          <w:tcPr>
            <w:tcW w:w="1276" w:type="dxa"/>
          </w:tcPr>
          <w:p w14:paraId="33F2EB04"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2</w:t>
            </w:r>
          </w:p>
          <w:p w14:paraId="092EC243"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19</w:t>
            </w:r>
          </w:p>
          <w:p w14:paraId="61DF3498" w14:textId="2D08C211" w:rsidR="005D1A57" w:rsidRPr="005D1A57" w:rsidRDefault="005D1A57" w:rsidP="00D3732D">
            <w:pPr>
              <w:rPr>
                <w:rFonts w:ascii="Arial" w:eastAsia="Century Gothic" w:hAnsi="Arial" w:cs="Arial"/>
                <w:b/>
                <w:bCs/>
                <w:szCs w:val="24"/>
              </w:rPr>
            </w:pPr>
          </w:p>
          <w:p w14:paraId="4AF18429" w14:textId="77777777" w:rsidR="005D1A57" w:rsidRPr="005D1A57" w:rsidRDefault="005D1A57" w:rsidP="00D3732D">
            <w:pPr>
              <w:rPr>
                <w:rFonts w:ascii="Arial" w:eastAsia="Century Gothic" w:hAnsi="Arial" w:cs="Arial"/>
                <w:b/>
                <w:bCs/>
                <w:szCs w:val="24"/>
              </w:rPr>
            </w:pPr>
          </w:p>
        </w:tc>
        <w:tc>
          <w:tcPr>
            <w:tcW w:w="7796" w:type="dxa"/>
            <w:gridSpan w:val="2"/>
          </w:tcPr>
          <w:p w14:paraId="2E67E3AD" w14:textId="3D9B5448" w:rsidR="005D1A57" w:rsidRPr="005D1A57" w:rsidRDefault="005D1A57" w:rsidP="00D3732D">
            <w:pPr>
              <w:pStyle w:val="NormalWeb"/>
              <w:spacing w:before="0" w:beforeAutospacing="0" w:after="0" w:afterAutospacing="0"/>
              <w:rPr>
                <w:rFonts w:ascii="Arial" w:hAnsi="Arial" w:cs="Arial"/>
                <w:color w:val="000000"/>
              </w:rPr>
            </w:pPr>
            <w:r w:rsidRPr="005D1A57">
              <w:rPr>
                <w:rFonts w:ascii="Arial" w:hAnsi="Arial" w:cs="Arial"/>
              </w:rPr>
              <w:t>Watch video</w:t>
            </w:r>
            <w:r w:rsidR="00811EF6">
              <w:rPr>
                <w:rFonts w:ascii="Arial" w:hAnsi="Arial" w:cs="Arial"/>
              </w:rPr>
              <w:t>,</w:t>
            </w:r>
            <w:r w:rsidRPr="005D1A57">
              <w:rPr>
                <w:rFonts w:ascii="Arial" w:hAnsi="Arial" w:cs="Arial"/>
              </w:rPr>
              <w:t xml:space="preserve"> then ask group to discuss</w:t>
            </w:r>
            <w:r w:rsidR="00811EF6">
              <w:rPr>
                <w:rFonts w:ascii="Arial" w:hAnsi="Arial" w:cs="Arial"/>
              </w:rPr>
              <w:t>:</w:t>
            </w:r>
            <w:r w:rsidRPr="005D1A57">
              <w:rPr>
                <w:rFonts w:ascii="Arial" w:hAnsi="Arial" w:cs="Arial"/>
              </w:rPr>
              <w:t xml:space="preserve"> </w:t>
            </w:r>
            <w:r w:rsidRPr="005D1A57">
              <w:rPr>
                <w:rFonts w:ascii="Arial" w:hAnsi="Arial" w:cs="Arial"/>
                <w:color w:val="000000"/>
              </w:rPr>
              <w:t xml:space="preserve">What does </w:t>
            </w:r>
            <w:proofErr w:type="gramStart"/>
            <w:r w:rsidRPr="005D1A57">
              <w:rPr>
                <w:rFonts w:ascii="Arial" w:hAnsi="Arial" w:cs="Arial"/>
                <w:color w:val="000000"/>
              </w:rPr>
              <w:t>working</w:t>
            </w:r>
            <w:proofErr w:type="gramEnd"/>
            <w:r w:rsidRPr="005D1A57">
              <w:rPr>
                <w:rFonts w:ascii="Arial" w:hAnsi="Arial" w:cs="Arial"/>
                <w:color w:val="000000"/>
              </w:rPr>
              <w:t xml:space="preserve"> in healthcare mean to you? What made you decide to work in the Healthcare sector? Why do you want to be part of this industry?</w:t>
            </w:r>
          </w:p>
          <w:p w14:paraId="629621F6" w14:textId="77777777" w:rsidR="005D1A57" w:rsidRPr="005D1A57" w:rsidRDefault="005D1A57" w:rsidP="00D3732D">
            <w:pPr>
              <w:pStyle w:val="NormalWeb"/>
              <w:spacing w:before="0" w:beforeAutospacing="0" w:after="0" w:afterAutospacing="0"/>
              <w:rPr>
                <w:rFonts w:ascii="Arial" w:hAnsi="Arial" w:cs="Arial"/>
                <w:color w:val="000000"/>
              </w:rPr>
            </w:pPr>
          </w:p>
          <w:p w14:paraId="34A1CA76" w14:textId="77777777" w:rsidR="005D1A57" w:rsidRPr="005D1A57" w:rsidRDefault="005D1A57" w:rsidP="00D3732D">
            <w:pPr>
              <w:pStyle w:val="NormalWeb"/>
              <w:spacing w:before="0" w:beforeAutospacing="0" w:after="0" w:afterAutospacing="0"/>
              <w:rPr>
                <w:rFonts w:ascii="Arial" w:hAnsi="Arial" w:cs="Arial"/>
              </w:rPr>
            </w:pPr>
            <w:r w:rsidRPr="005D1A57">
              <w:rPr>
                <w:rFonts w:ascii="Arial" w:hAnsi="Arial" w:cs="Arial"/>
                <w:color w:val="000000"/>
              </w:rPr>
              <w:t>Discuss and share thoughts and reasons</w:t>
            </w:r>
          </w:p>
          <w:p w14:paraId="3DE0E084" w14:textId="77777777" w:rsidR="005D1A57" w:rsidRPr="005D1A57" w:rsidRDefault="005D1A57" w:rsidP="00D3732D">
            <w:pPr>
              <w:pStyle w:val="NormalWeb"/>
              <w:spacing w:before="0" w:beforeAutospacing="0" w:after="0" w:afterAutospacing="0"/>
              <w:textAlignment w:val="baseline"/>
              <w:rPr>
                <w:rFonts w:ascii="Arial" w:hAnsi="Arial" w:cs="Arial"/>
              </w:rPr>
            </w:pPr>
          </w:p>
        </w:tc>
        <w:tc>
          <w:tcPr>
            <w:tcW w:w="2126" w:type="dxa"/>
          </w:tcPr>
          <w:p w14:paraId="77120503" w14:textId="2BA14296" w:rsidR="005D1A57" w:rsidRPr="005D1A57" w:rsidRDefault="005D1A57" w:rsidP="00D3732D">
            <w:pPr>
              <w:rPr>
                <w:rFonts w:ascii="Arial" w:eastAsia="Century Gothic" w:hAnsi="Arial" w:cs="Arial"/>
                <w:szCs w:val="24"/>
              </w:rPr>
            </w:pPr>
            <w:r w:rsidRPr="005D1A57">
              <w:rPr>
                <w:rFonts w:ascii="Arial" w:eastAsia="Century Gothic" w:hAnsi="Arial" w:cs="Arial"/>
                <w:szCs w:val="24"/>
              </w:rPr>
              <w:t>Observe and listen to group for understanding and contribution</w:t>
            </w:r>
            <w:r w:rsidR="00C12B47">
              <w:rPr>
                <w:rFonts w:ascii="Arial" w:eastAsia="Century Gothic" w:hAnsi="Arial" w:cs="Arial"/>
                <w:szCs w:val="24"/>
              </w:rPr>
              <w:t>.</w:t>
            </w:r>
          </w:p>
        </w:tc>
        <w:tc>
          <w:tcPr>
            <w:tcW w:w="2343" w:type="dxa"/>
            <w:gridSpan w:val="3"/>
          </w:tcPr>
          <w:p w14:paraId="095734DC" w14:textId="77777777" w:rsidR="005D1A57" w:rsidRPr="00B6071A" w:rsidRDefault="005D1A57" w:rsidP="00D3732D">
            <w:pPr>
              <w:pStyle w:val="NormalWeb"/>
              <w:spacing w:before="0" w:beforeAutospacing="0" w:after="0" w:afterAutospacing="0"/>
              <w:rPr>
                <w:rFonts w:ascii="Arial" w:hAnsi="Arial" w:cs="Arial"/>
              </w:rPr>
            </w:pPr>
            <w:r w:rsidRPr="00B6071A">
              <w:rPr>
                <w:rFonts w:ascii="Arial" w:hAnsi="Arial" w:cs="Arial"/>
              </w:rPr>
              <w:t>Favourite part of the job:</w:t>
            </w:r>
          </w:p>
          <w:p w14:paraId="71939DA2" w14:textId="77777777" w:rsidR="005D1A57" w:rsidRPr="005D1A57" w:rsidRDefault="00000000" w:rsidP="00D3732D">
            <w:pPr>
              <w:pStyle w:val="NormalWeb"/>
              <w:spacing w:before="0" w:beforeAutospacing="0" w:after="0" w:afterAutospacing="0"/>
              <w:rPr>
                <w:rFonts w:ascii="Arial" w:hAnsi="Arial" w:cs="Arial"/>
              </w:rPr>
            </w:pPr>
            <w:hyperlink r:id="rId29" w:history="1">
              <w:r w:rsidR="005D1A57" w:rsidRPr="005D1A57">
                <w:rPr>
                  <w:rStyle w:val="Hyperlink"/>
                  <w:rFonts w:ascii="Arial" w:eastAsiaTheme="majorEastAsia" w:hAnsi="Arial" w:cs="Arial"/>
                  <w:color w:val="auto"/>
                </w:rPr>
                <w:t>https://www.youtube.com/embed/HGZgxT8Cqq8?start=53&amp;end=70</w:t>
              </w:r>
            </w:hyperlink>
          </w:p>
          <w:p w14:paraId="14040993" w14:textId="77777777" w:rsidR="00B6071A" w:rsidRDefault="00B6071A" w:rsidP="00D3732D">
            <w:pPr>
              <w:pStyle w:val="NormalWeb"/>
              <w:spacing w:before="0" w:beforeAutospacing="0" w:after="0" w:afterAutospacing="0"/>
              <w:rPr>
                <w:rFonts w:ascii="Arial" w:hAnsi="Arial" w:cs="Arial"/>
                <w:b/>
                <w:bCs/>
              </w:rPr>
            </w:pPr>
          </w:p>
          <w:p w14:paraId="47133528" w14:textId="3E4C6679" w:rsidR="005D1A57" w:rsidRPr="00B6071A" w:rsidRDefault="005D1A57" w:rsidP="00D3732D">
            <w:pPr>
              <w:pStyle w:val="NormalWeb"/>
              <w:spacing w:before="0" w:beforeAutospacing="0" w:after="0" w:afterAutospacing="0"/>
              <w:rPr>
                <w:rFonts w:ascii="Arial" w:hAnsi="Arial" w:cs="Arial"/>
              </w:rPr>
            </w:pPr>
            <w:r w:rsidRPr="00B6071A">
              <w:rPr>
                <w:rFonts w:ascii="Arial" w:hAnsi="Arial" w:cs="Arial"/>
              </w:rPr>
              <w:t>What to expect on placement.</w:t>
            </w:r>
          </w:p>
          <w:p w14:paraId="46EB0930" w14:textId="77777777" w:rsidR="005D1A57" w:rsidRPr="005D1A57" w:rsidRDefault="00000000" w:rsidP="00D3732D">
            <w:pPr>
              <w:pStyle w:val="NormalWeb"/>
              <w:spacing w:before="0" w:beforeAutospacing="0" w:after="0" w:afterAutospacing="0"/>
              <w:rPr>
                <w:rFonts w:ascii="Arial" w:hAnsi="Arial" w:cs="Arial"/>
              </w:rPr>
            </w:pPr>
            <w:hyperlink r:id="rId30" w:history="1">
              <w:r w:rsidR="005D1A57" w:rsidRPr="005D1A57">
                <w:rPr>
                  <w:rStyle w:val="Hyperlink"/>
                  <w:rFonts w:ascii="Arial" w:eastAsiaTheme="majorEastAsia" w:hAnsi="Arial" w:cs="Arial"/>
                  <w:color w:val="auto"/>
                </w:rPr>
                <w:t>https://www.youtube.com/embed/HGZgxT8Cqq8?start=648&amp;end=686</w:t>
              </w:r>
            </w:hyperlink>
          </w:p>
          <w:p w14:paraId="41CC3F1E" w14:textId="77777777" w:rsidR="005D1A57" w:rsidRPr="005D1A57" w:rsidRDefault="005D1A57" w:rsidP="00D3732D">
            <w:pPr>
              <w:pStyle w:val="NormalWeb"/>
              <w:spacing w:before="0" w:beforeAutospacing="0" w:after="0" w:afterAutospacing="0"/>
              <w:rPr>
                <w:rFonts w:ascii="Arial" w:hAnsi="Arial" w:cs="Arial"/>
                <w:b/>
                <w:bCs/>
              </w:rPr>
            </w:pPr>
          </w:p>
        </w:tc>
      </w:tr>
      <w:tr w:rsidR="005D1A57" w:rsidRPr="005D1A57" w14:paraId="4BFA77B2" w14:textId="77777777" w:rsidTr="005D1A57">
        <w:trPr>
          <w:trHeight w:val="983"/>
        </w:trPr>
        <w:tc>
          <w:tcPr>
            <w:tcW w:w="846" w:type="dxa"/>
          </w:tcPr>
          <w:p w14:paraId="798046A8" w14:textId="77777777" w:rsidR="005D1A57" w:rsidRPr="005D1A57" w:rsidRDefault="005D1A57" w:rsidP="00D3732D">
            <w:pPr>
              <w:rPr>
                <w:rFonts w:ascii="Arial" w:eastAsia="Century Gothic" w:hAnsi="Arial" w:cs="Arial"/>
                <w:szCs w:val="24"/>
              </w:rPr>
            </w:pPr>
          </w:p>
        </w:tc>
        <w:tc>
          <w:tcPr>
            <w:tcW w:w="1276" w:type="dxa"/>
          </w:tcPr>
          <w:p w14:paraId="4923868E"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2</w:t>
            </w:r>
          </w:p>
          <w:p w14:paraId="26417108" w14:textId="5166F51C"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Slides 20</w:t>
            </w:r>
            <w:r w:rsidR="00811EF6">
              <w:rPr>
                <w:rFonts w:ascii="Arial" w:eastAsia="Century Gothic" w:hAnsi="Arial" w:cs="Arial"/>
                <w:b/>
                <w:bCs/>
                <w:szCs w:val="24"/>
              </w:rPr>
              <w:t>–</w:t>
            </w:r>
            <w:r w:rsidRPr="005D1A57">
              <w:rPr>
                <w:rFonts w:ascii="Arial" w:eastAsia="Century Gothic" w:hAnsi="Arial" w:cs="Arial"/>
                <w:b/>
                <w:bCs/>
                <w:szCs w:val="24"/>
              </w:rPr>
              <w:t>23</w:t>
            </w:r>
          </w:p>
          <w:p w14:paraId="379A15DA" w14:textId="77777777" w:rsidR="005D1A57" w:rsidRPr="005D1A57" w:rsidRDefault="005D1A57" w:rsidP="00D3732D">
            <w:pPr>
              <w:rPr>
                <w:rFonts w:ascii="Arial" w:eastAsia="Century Gothic" w:hAnsi="Arial" w:cs="Arial"/>
                <w:b/>
                <w:bCs/>
                <w:szCs w:val="24"/>
              </w:rPr>
            </w:pPr>
          </w:p>
        </w:tc>
        <w:tc>
          <w:tcPr>
            <w:tcW w:w="7796" w:type="dxa"/>
            <w:gridSpan w:val="2"/>
          </w:tcPr>
          <w:p w14:paraId="2D450CC9" w14:textId="7E6447C5" w:rsidR="005D1A57" w:rsidRPr="005D1A57" w:rsidRDefault="005D1A57" w:rsidP="00D3732D">
            <w:pPr>
              <w:pStyle w:val="NormalWeb"/>
              <w:spacing w:before="0" w:beforeAutospacing="0" w:after="0" w:afterAutospacing="0"/>
              <w:rPr>
                <w:rFonts w:ascii="Arial" w:hAnsi="Arial" w:cs="Arial"/>
              </w:rPr>
            </w:pPr>
            <w:r w:rsidRPr="005D1A57">
              <w:rPr>
                <w:rFonts w:ascii="Arial" w:hAnsi="Arial" w:cs="Arial"/>
              </w:rPr>
              <w:t xml:space="preserve">Ask </w:t>
            </w:r>
            <w:r w:rsidR="00811EF6">
              <w:rPr>
                <w:rFonts w:ascii="Arial" w:hAnsi="Arial" w:cs="Arial"/>
              </w:rPr>
              <w:t xml:space="preserve">the </w:t>
            </w:r>
            <w:r w:rsidRPr="005D1A57">
              <w:rPr>
                <w:rFonts w:ascii="Arial" w:hAnsi="Arial" w:cs="Arial"/>
              </w:rPr>
              <w:t>group to think about what they</w:t>
            </w:r>
            <w:r w:rsidR="00375770">
              <w:rPr>
                <w:rFonts w:ascii="Arial" w:hAnsi="Arial" w:cs="Arial"/>
              </w:rPr>
              <w:t xml:space="preserve"> have </w:t>
            </w:r>
            <w:r w:rsidRPr="005D1A57">
              <w:rPr>
                <w:rFonts w:ascii="Arial" w:hAnsi="Arial" w:cs="Arial"/>
              </w:rPr>
              <w:t xml:space="preserve">heard and activate </w:t>
            </w:r>
            <w:r w:rsidR="00811EF6">
              <w:rPr>
                <w:rFonts w:ascii="Arial" w:hAnsi="Arial" w:cs="Arial"/>
              </w:rPr>
              <w:t xml:space="preserve">the </w:t>
            </w:r>
            <w:r w:rsidR="006C2454">
              <w:rPr>
                <w:rFonts w:ascii="Arial" w:hAnsi="Arial" w:cs="Arial"/>
              </w:rPr>
              <w:t>collaboration</w:t>
            </w:r>
            <w:r w:rsidRPr="005D1A57">
              <w:rPr>
                <w:rFonts w:ascii="Arial" w:hAnsi="Arial" w:cs="Arial"/>
              </w:rPr>
              <w:t xml:space="preserve"> board to record thoughts and points. </w:t>
            </w:r>
            <w:r w:rsidR="00811EF6">
              <w:rPr>
                <w:rFonts w:ascii="Arial" w:hAnsi="Arial" w:cs="Arial"/>
              </w:rPr>
              <w:t>O</w:t>
            </w:r>
            <w:r w:rsidRPr="005D1A57">
              <w:rPr>
                <w:rFonts w:ascii="Arial" w:hAnsi="Arial" w:cs="Arial"/>
              </w:rPr>
              <w:t>pen</w:t>
            </w:r>
            <w:r w:rsidR="000B2515">
              <w:rPr>
                <w:rFonts w:ascii="Arial" w:hAnsi="Arial" w:cs="Arial"/>
              </w:rPr>
              <w:t>-</w:t>
            </w:r>
            <w:r w:rsidRPr="005D1A57">
              <w:rPr>
                <w:rFonts w:ascii="Arial" w:hAnsi="Arial" w:cs="Arial"/>
              </w:rPr>
              <w:t xml:space="preserve">ended question </w:t>
            </w:r>
            <w:r w:rsidR="00811EF6">
              <w:rPr>
                <w:rFonts w:ascii="Arial" w:hAnsi="Arial" w:cs="Arial"/>
              </w:rPr>
              <w:t xml:space="preserve">is then </w:t>
            </w:r>
            <w:r w:rsidRPr="005D1A57">
              <w:rPr>
                <w:rFonts w:ascii="Arial" w:hAnsi="Arial" w:cs="Arial"/>
              </w:rPr>
              <w:t>to be answered</w:t>
            </w:r>
            <w:r w:rsidR="000B2515">
              <w:rPr>
                <w:rFonts w:ascii="Arial" w:hAnsi="Arial" w:cs="Arial"/>
              </w:rPr>
              <w:t>.</w:t>
            </w:r>
            <w:r w:rsidRPr="005D1A57">
              <w:rPr>
                <w:rFonts w:ascii="Arial" w:hAnsi="Arial" w:cs="Arial"/>
              </w:rPr>
              <w:t xml:space="preserve"> Think about your own employability skills and which ones you think are really relev</w:t>
            </w:r>
            <w:r w:rsidR="000B2515">
              <w:rPr>
                <w:rFonts w:ascii="Arial" w:hAnsi="Arial" w:cs="Arial"/>
              </w:rPr>
              <w:t>a</w:t>
            </w:r>
            <w:r w:rsidRPr="005D1A57">
              <w:rPr>
                <w:rFonts w:ascii="Arial" w:hAnsi="Arial" w:cs="Arial"/>
              </w:rPr>
              <w:t>nt in the healthcare industry...</w:t>
            </w:r>
            <w:r w:rsidR="00811EF6">
              <w:rPr>
                <w:rFonts w:ascii="Arial" w:hAnsi="Arial" w:cs="Arial"/>
              </w:rPr>
              <w:t xml:space="preserve"> </w:t>
            </w:r>
            <w:r w:rsidRPr="005D1A57">
              <w:rPr>
                <w:rFonts w:ascii="Arial" w:hAnsi="Arial" w:cs="Arial"/>
              </w:rPr>
              <w:t>be honest and include your characteristics and attributes.</w:t>
            </w:r>
          </w:p>
          <w:p w14:paraId="4D084486" w14:textId="68225BDB" w:rsidR="005D1A57" w:rsidRPr="005D1A57" w:rsidRDefault="005D1A57" w:rsidP="00D3732D">
            <w:pPr>
              <w:rPr>
                <w:rFonts w:ascii="Arial" w:eastAsia="Times New Roman" w:hAnsi="Arial" w:cs="Arial"/>
                <w:szCs w:val="24"/>
                <w:lang w:eastAsia="en-GB"/>
              </w:rPr>
            </w:pPr>
            <w:r w:rsidRPr="005D1A57">
              <w:rPr>
                <w:rFonts w:ascii="Arial" w:eastAsia="Times New Roman" w:hAnsi="Arial" w:cs="Arial"/>
                <w:szCs w:val="24"/>
                <w:lang w:eastAsia="en-GB"/>
              </w:rPr>
              <w:t xml:space="preserve">Give at least </w:t>
            </w:r>
            <w:r w:rsidR="000B2515">
              <w:rPr>
                <w:rFonts w:ascii="Arial" w:eastAsia="Times New Roman" w:hAnsi="Arial" w:cs="Arial"/>
                <w:szCs w:val="24"/>
                <w:lang w:eastAsia="en-GB"/>
              </w:rPr>
              <w:t>two</w:t>
            </w:r>
            <w:r w:rsidR="000B2515" w:rsidRPr="005D1A57">
              <w:rPr>
                <w:rFonts w:ascii="Arial" w:eastAsia="Times New Roman" w:hAnsi="Arial" w:cs="Arial"/>
                <w:szCs w:val="24"/>
                <w:lang w:eastAsia="en-GB"/>
              </w:rPr>
              <w:t xml:space="preserve"> </w:t>
            </w:r>
            <w:r w:rsidRPr="005D1A57">
              <w:rPr>
                <w:rFonts w:ascii="Arial" w:eastAsia="Times New Roman" w:hAnsi="Arial" w:cs="Arial"/>
                <w:szCs w:val="24"/>
                <w:lang w:eastAsia="en-GB"/>
              </w:rPr>
              <w:t>examples of where you have demonstrated your skills so far. Recap lesson and check answers</w:t>
            </w:r>
            <w:r w:rsidR="00811EF6">
              <w:rPr>
                <w:rFonts w:ascii="Arial" w:eastAsia="Times New Roman" w:hAnsi="Arial" w:cs="Arial"/>
                <w:szCs w:val="24"/>
                <w:lang w:eastAsia="en-GB"/>
              </w:rPr>
              <w:t>.</w:t>
            </w:r>
          </w:p>
        </w:tc>
        <w:tc>
          <w:tcPr>
            <w:tcW w:w="2126" w:type="dxa"/>
          </w:tcPr>
          <w:p w14:paraId="5139A9C9" w14:textId="19995D69" w:rsidR="005D1A57" w:rsidRPr="005D1A57" w:rsidRDefault="005D1A57" w:rsidP="00D3732D">
            <w:pPr>
              <w:rPr>
                <w:rFonts w:ascii="Arial" w:eastAsia="Century Gothic" w:hAnsi="Arial" w:cs="Arial"/>
                <w:szCs w:val="24"/>
              </w:rPr>
            </w:pPr>
            <w:r w:rsidRPr="005D1A57">
              <w:rPr>
                <w:rFonts w:ascii="Arial" w:eastAsia="Century Gothic" w:hAnsi="Arial" w:cs="Arial"/>
                <w:szCs w:val="24"/>
              </w:rPr>
              <w:t>Record on Nearpod</w:t>
            </w:r>
            <w:r w:rsidR="00C12B47">
              <w:rPr>
                <w:rFonts w:ascii="Arial" w:eastAsia="Century Gothic" w:hAnsi="Arial" w:cs="Arial"/>
                <w:szCs w:val="24"/>
              </w:rPr>
              <w:t>.</w:t>
            </w:r>
          </w:p>
        </w:tc>
        <w:tc>
          <w:tcPr>
            <w:tcW w:w="2343" w:type="dxa"/>
            <w:gridSpan w:val="3"/>
          </w:tcPr>
          <w:p w14:paraId="2C336D72" w14:textId="77777777" w:rsidR="005D1A57" w:rsidRPr="005D1A57" w:rsidRDefault="005D1A57" w:rsidP="00D3732D">
            <w:pPr>
              <w:pStyle w:val="NormalWeb"/>
              <w:spacing w:before="0" w:beforeAutospacing="0" w:after="0" w:afterAutospacing="0"/>
              <w:rPr>
                <w:rFonts w:ascii="Arial" w:hAnsi="Arial" w:cs="Arial"/>
                <w:b/>
                <w:bCs/>
              </w:rPr>
            </w:pPr>
          </w:p>
        </w:tc>
      </w:tr>
      <w:tr w:rsidR="005D1A57" w:rsidRPr="005D1A57" w14:paraId="5B65672E" w14:textId="77777777" w:rsidTr="005D1A57">
        <w:trPr>
          <w:trHeight w:val="519"/>
        </w:trPr>
        <w:tc>
          <w:tcPr>
            <w:tcW w:w="846" w:type="dxa"/>
          </w:tcPr>
          <w:p w14:paraId="62CEB3DD"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lastRenderedPageBreak/>
              <w:t>Part 1</w:t>
            </w:r>
          </w:p>
        </w:tc>
        <w:tc>
          <w:tcPr>
            <w:tcW w:w="1276" w:type="dxa"/>
          </w:tcPr>
          <w:p w14:paraId="2ED71B13"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3</w:t>
            </w:r>
          </w:p>
          <w:p w14:paraId="0D367010" w14:textId="092AD42D"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Slides 24</w:t>
            </w:r>
            <w:r w:rsidR="00032BF3">
              <w:rPr>
                <w:rFonts w:ascii="Arial" w:eastAsia="Century Gothic" w:hAnsi="Arial" w:cs="Arial"/>
                <w:b/>
                <w:bCs/>
                <w:szCs w:val="24"/>
              </w:rPr>
              <w:t>–</w:t>
            </w:r>
            <w:r w:rsidRPr="005D1A57">
              <w:rPr>
                <w:rFonts w:ascii="Arial" w:eastAsia="Century Gothic" w:hAnsi="Arial" w:cs="Arial"/>
                <w:b/>
                <w:bCs/>
                <w:szCs w:val="24"/>
              </w:rPr>
              <w:t>25</w:t>
            </w:r>
          </w:p>
          <w:p w14:paraId="7C75C636" w14:textId="77777777" w:rsidR="005D1A57" w:rsidRPr="005D1A57" w:rsidRDefault="005D1A57" w:rsidP="00D3732D">
            <w:pPr>
              <w:rPr>
                <w:rFonts w:ascii="Arial" w:eastAsia="Century Gothic" w:hAnsi="Arial" w:cs="Arial"/>
                <w:b/>
                <w:bCs/>
                <w:szCs w:val="24"/>
              </w:rPr>
            </w:pPr>
          </w:p>
        </w:tc>
        <w:tc>
          <w:tcPr>
            <w:tcW w:w="7796" w:type="dxa"/>
            <w:gridSpan w:val="2"/>
          </w:tcPr>
          <w:p w14:paraId="4D4212DB" w14:textId="5AFA6566" w:rsidR="005D1A57" w:rsidRPr="00B6071A" w:rsidRDefault="005D1A57" w:rsidP="00D3732D">
            <w:pPr>
              <w:rPr>
                <w:rFonts w:ascii="Arial" w:eastAsia="Times New Roman" w:hAnsi="Arial" w:cs="Arial"/>
                <w:szCs w:val="24"/>
                <w:lang w:eastAsia="en-GB"/>
              </w:rPr>
            </w:pPr>
            <w:r w:rsidRPr="00B6071A">
              <w:rPr>
                <w:rFonts w:ascii="Arial" w:eastAsia="Times New Roman" w:hAnsi="Arial" w:cs="Arial"/>
                <w:szCs w:val="24"/>
                <w:lang w:eastAsia="en-GB"/>
              </w:rPr>
              <w:t>The importance of wellbeing, activities, consent and promoting independence</w:t>
            </w:r>
            <w:r w:rsidR="00811EF6">
              <w:rPr>
                <w:rFonts w:ascii="Arial" w:eastAsia="Times New Roman" w:hAnsi="Arial" w:cs="Arial"/>
                <w:szCs w:val="24"/>
                <w:lang w:eastAsia="en-GB"/>
              </w:rPr>
              <w:t>.</w:t>
            </w:r>
          </w:p>
          <w:p w14:paraId="0ACBC21C" w14:textId="77777777" w:rsidR="00B6071A" w:rsidRPr="00B6071A" w:rsidRDefault="00B6071A" w:rsidP="00D3732D">
            <w:pPr>
              <w:rPr>
                <w:rFonts w:ascii="Arial" w:eastAsia="Times New Roman" w:hAnsi="Arial" w:cs="Arial"/>
                <w:szCs w:val="24"/>
                <w:lang w:eastAsia="en-GB"/>
              </w:rPr>
            </w:pPr>
          </w:p>
          <w:p w14:paraId="7ADA4488" w14:textId="77777777" w:rsidR="005D1A57" w:rsidRPr="00B6071A" w:rsidRDefault="005D1A57" w:rsidP="00D3732D">
            <w:pPr>
              <w:rPr>
                <w:rFonts w:ascii="Arial" w:eastAsia="Times New Roman" w:hAnsi="Arial" w:cs="Arial"/>
                <w:szCs w:val="24"/>
                <w:lang w:eastAsia="en-GB"/>
              </w:rPr>
            </w:pPr>
            <w:r w:rsidRPr="00B6071A">
              <w:rPr>
                <w:rFonts w:ascii="Arial" w:eastAsia="Times New Roman" w:hAnsi="Arial" w:cs="Arial"/>
                <w:szCs w:val="24"/>
                <w:lang w:eastAsia="en-GB"/>
              </w:rPr>
              <w:t>Part 1: What makes you happy?</w:t>
            </w:r>
          </w:p>
          <w:p w14:paraId="2284019B" w14:textId="77777777" w:rsidR="005D1A57" w:rsidRPr="00B6071A" w:rsidRDefault="005D1A57" w:rsidP="00D3732D">
            <w:pPr>
              <w:rPr>
                <w:rFonts w:ascii="Arial" w:eastAsia="Times New Roman" w:hAnsi="Arial" w:cs="Arial"/>
                <w:szCs w:val="24"/>
                <w:lang w:eastAsia="en-GB"/>
              </w:rPr>
            </w:pPr>
            <w:r w:rsidRPr="00B6071A">
              <w:rPr>
                <w:rFonts w:ascii="Arial" w:eastAsia="Times New Roman" w:hAnsi="Arial" w:cs="Arial"/>
                <w:szCs w:val="24"/>
                <w:lang w:eastAsia="en-GB"/>
              </w:rPr>
              <w:t xml:space="preserve">Activities – </w:t>
            </w:r>
            <w:r w:rsidRPr="00B6071A">
              <w:rPr>
                <w:rFonts w:ascii="Arial" w:eastAsia="Times New Roman" w:hAnsi="Arial" w:cs="Arial"/>
                <w:i/>
                <w:iCs/>
                <w:szCs w:val="24"/>
                <w:lang w:eastAsia="en-GB"/>
              </w:rPr>
              <w:t>Linked to</w:t>
            </w:r>
            <w:r w:rsidRPr="00B6071A">
              <w:rPr>
                <w:rFonts w:ascii="Arial" w:eastAsia="Times New Roman" w:hAnsi="Arial" w:cs="Arial"/>
                <w:szCs w:val="24"/>
                <w:lang w:eastAsia="en-GB"/>
              </w:rPr>
              <w:t xml:space="preserve"> </w:t>
            </w:r>
            <w:r w:rsidRPr="00B6071A">
              <w:rPr>
                <w:rFonts w:ascii="Arial" w:eastAsia="Times New Roman" w:hAnsi="Arial" w:cs="Arial"/>
                <w:i/>
                <w:iCs/>
                <w:szCs w:val="24"/>
                <w:lang w:eastAsia="en-GB"/>
              </w:rPr>
              <w:t>core A9.04</w:t>
            </w:r>
          </w:p>
          <w:p w14:paraId="3D3E55E0" w14:textId="3E405558" w:rsidR="005D1A57" w:rsidRPr="00B6071A" w:rsidRDefault="006C2454" w:rsidP="005D1A57">
            <w:pPr>
              <w:pStyle w:val="ListParagraph"/>
              <w:numPr>
                <w:ilvl w:val="0"/>
                <w:numId w:val="20"/>
              </w:numPr>
              <w:rPr>
                <w:rFonts w:ascii="Arial" w:eastAsia="Times New Roman" w:hAnsi="Arial" w:cs="Arial"/>
                <w:szCs w:val="24"/>
                <w:lang w:eastAsia="en-GB"/>
              </w:rPr>
            </w:pPr>
            <w:r>
              <w:rPr>
                <w:rFonts w:ascii="Arial" w:eastAsia="Times New Roman" w:hAnsi="Arial" w:cs="Arial"/>
                <w:szCs w:val="24"/>
                <w:lang w:eastAsia="en-GB"/>
              </w:rPr>
              <w:t>Collaboration</w:t>
            </w:r>
            <w:r w:rsidR="005D1A57" w:rsidRPr="00B6071A">
              <w:rPr>
                <w:rFonts w:ascii="Arial" w:eastAsia="Times New Roman" w:hAnsi="Arial" w:cs="Arial"/>
                <w:szCs w:val="24"/>
                <w:lang w:eastAsia="en-GB"/>
              </w:rPr>
              <w:t xml:space="preserve"> board. Consider what makes you happy</w:t>
            </w:r>
            <w:r w:rsidR="00811EF6">
              <w:rPr>
                <w:rFonts w:ascii="Arial" w:eastAsia="Times New Roman" w:hAnsi="Arial" w:cs="Arial"/>
                <w:szCs w:val="24"/>
                <w:lang w:eastAsia="en-GB"/>
              </w:rPr>
              <w:t>.</w:t>
            </w:r>
            <w:r w:rsidR="005D1A57" w:rsidRPr="00B6071A">
              <w:rPr>
                <w:rFonts w:ascii="Arial" w:eastAsia="Times New Roman" w:hAnsi="Arial" w:cs="Arial"/>
                <w:szCs w:val="24"/>
                <w:lang w:eastAsia="en-GB"/>
              </w:rPr>
              <w:t xml:space="preserve"> Discuss the importance of promoting mental health.</w:t>
            </w:r>
          </w:p>
          <w:p w14:paraId="1B713F8E" w14:textId="77777777" w:rsidR="005D1A57" w:rsidRPr="00B6071A" w:rsidRDefault="005D1A57" w:rsidP="005D1A57">
            <w:pPr>
              <w:pStyle w:val="ListParagraph"/>
              <w:numPr>
                <w:ilvl w:val="0"/>
                <w:numId w:val="20"/>
              </w:numPr>
              <w:rPr>
                <w:rFonts w:ascii="Arial" w:eastAsia="Times New Roman" w:hAnsi="Arial" w:cs="Arial"/>
                <w:i/>
                <w:iCs/>
                <w:szCs w:val="24"/>
                <w:lang w:eastAsia="en-GB"/>
              </w:rPr>
            </w:pPr>
            <w:r w:rsidRPr="00B6071A">
              <w:rPr>
                <w:rFonts w:ascii="Arial" w:eastAsia="Times New Roman" w:hAnsi="Arial" w:cs="Arial"/>
                <w:szCs w:val="24"/>
                <w:lang w:eastAsia="en-GB"/>
              </w:rPr>
              <w:t>Research case studies of roles in healthcare – Think Care Careers website.</w:t>
            </w:r>
            <w:r w:rsidRPr="00B6071A">
              <w:rPr>
                <w:rFonts w:ascii="Arial" w:eastAsia="Times New Roman" w:hAnsi="Arial" w:cs="Arial"/>
                <w:i/>
                <w:iCs/>
                <w:szCs w:val="24"/>
                <w:lang w:eastAsia="en-GB"/>
              </w:rPr>
              <w:t xml:space="preserve"> </w:t>
            </w:r>
          </w:p>
          <w:p w14:paraId="629FE182" w14:textId="7B0343E8" w:rsidR="005D1A57" w:rsidRPr="00811EF6" w:rsidRDefault="005D1A57" w:rsidP="005D1A57">
            <w:pPr>
              <w:pStyle w:val="ListParagraph"/>
              <w:numPr>
                <w:ilvl w:val="0"/>
                <w:numId w:val="20"/>
              </w:numPr>
              <w:rPr>
                <w:rFonts w:ascii="Arial" w:eastAsia="Times New Roman" w:hAnsi="Arial" w:cs="Arial"/>
                <w:szCs w:val="24"/>
                <w:lang w:eastAsia="en-GB"/>
              </w:rPr>
            </w:pPr>
            <w:r w:rsidRPr="007F2288">
              <w:rPr>
                <w:rFonts w:eastAsia="Times New Roman" w:cs="Arial"/>
                <w:szCs w:val="24"/>
                <w:lang w:eastAsia="en-GB"/>
              </w:rPr>
              <w:t>Create an activities plan</w:t>
            </w:r>
            <w:r w:rsidR="00811EF6">
              <w:rPr>
                <w:rFonts w:ascii="Arial" w:eastAsia="Times New Roman" w:hAnsi="Arial" w:cs="Arial"/>
                <w:szCs w:val="24"/>
                <w:lang w:eastAsia="en-GB"/>
              </w:rPr>
              <w:t>,</w:t>
            </w:r>
            <w:r w:rsidRPr="007F2288">
              <w:rPr>
                <w:rFonts w:eastAsia="Times New Roman" w:cs="Arial"/>
                <w:szCs w:val="24"/>
                <w:lang w:eastAsia="en-GB"/>
              </w:rPr>
              <w:t xml:space="preserve"> including points from core A9.04</w:t>
            </w:r>
            <w:r w:rsidR="00B6071A" w:rsidRPr="007F2288">
              <w:rPr>
                <w:rFonts w:eastAsia="Times New Roman" w:cs="Arial"/>
                <w:szCs w:val="24"/>
                <w:lang w:eastAsia="en-GB"/>
              </w:rPr>
              <w:t>.</w:t>
            </w:r>
          </w:p>
          <w:p w14:paraId="171384C6" w14:textId="77777777" w:rsidR="00B6071A" w:rsidRDefault="00B6071A" w:rsidP="00D3732D">
            <w:pPr>
              <w:rPr>
                <w:rFonts w:ascii="Arial" w:eastAsia="Times New Roman" w:hAnsi="Arial" w:cs="Arial"/>
                <w:szCs w:val="24"/>
                <w:lang w:eastAsia="en-GB"/>
              </w:rPr>
            </w:pPr>
          </w:p>
          <w:p w14:paraId="2A9B1789" w14:textId="1B8B5541" w:rsidR="005D1A57" w:rsidRPr="00B6071A" w:rsidRDefault="005D1A57" w:rsidP="00D3732D">
            <w:pPr>
              <w:rPr>
                <w:rFonts w:ascii="Arial" w:eastAsia="Times New Roman" w:hAnsi="Arial" w:cs="Arial"/>
                <w:szCs w:val="24"/>
                <w:lang w:eastAsia="en-GB"/>
              </w:rPr>
            </w:pPr>
            <w:r w:rsidRPr="00B6071A">
              <w:rPr>
                <w:rFonts w:ascii="Arial" w:eastAsia="Times New Roman" w:hAnsi="Arial" w:cs="Arial"/>
                <w:szCs w:val="24"/>
                <w:lang w:eastAsia="en-GB"/>
              </w:rPr>
              <w:t>Part 2: At the end of the day</w:t>
            </w:r>
            <w:r w:rsidR="00811EF6">
              <w:rPr>
                <w:rFonts w:ascii="Arial" w:eastAsia="Times New Roman" w:hAnsi="Arial" w:cs="Arial"/>
                <w:szCs w:val="24"/>
                <w:lang w:eastAsia="en-GB"/>
              </w:rPr>
              <w:t>.</w:t>
            </w:r>
            <w:r w:rsidRPr="00B6071A">
              <w:rPr>
                <w:rFonts w:ascii="Arial" w:eastAsia="Times New Roman" w:hAnsi="Arial" w:cs="Arial"/>
                <w:szCs w:val="24"/>
                <w:lang w:eastAsia="en-GB"/>
              </w:rPr>
              <w:t xml:space="preserve"> Night-time routine, the importance of independence</w:t>
            </w:r>
            <w:r w:rsidR="009B46EA">
              <w:rPr>
                <w:rFonts w:ascii="Arial" w:eastAsia="Times New Roman" w:hAnsi="Arial" w:cs="Arial"/>
                <w:szCs w:val="24"/>
                <w:lang w:eastAsia="en-GB"/>
              </w:rPr>
              <w:t xml:space="preserve">, </w:t>
            </w:r>
            <w:r w:rsidRPr="00B6071A">
              <w:rPr>
                <w:rFonts w:ascii="Arial" w:eastAsia="Times New Roman" w:hAnsi="Arial" w:cs="Arial"/>
                <w:szCs w:val="24"/>
                <w:lang w:eastAsia="en-GB"/>
              </w:rPr>
              <w:t>consent and the Mental Capacity Act 2005.</w:t>
            </w:r>
          </w:p>
          <w:p w14:paraId="1AE2BE69" w14:textId="77777777" w:rsidR="005D1A57" w:rsidRPr="00B6071A" w:rsidRDefault="005D1A57" w:rsidP="00D3732D">
            <w:pPr>
              <w:rPr>
                <w:rFonts w:ascii="Arial" w:eastAsia="Times New Roman" w:hAnsi="Arial" w:cs="Arial"/>
                <w:szCs w:val="24"/>
                <w:lang w:eastAsia="en-GB"/>
              </w:rPr>
            </w:pPr>
            <w:r w:rsidRPr="00B6071A">
              <w:rPr>
                <w:rFonts w:ascii="Arial" w:eastAsia="Times New Roman" w:hAnsi="Arial" w:cs="Arial"/>
                <w:szCs w:val="24"/>
                <w:lang w:eastAsia="en-GB"/>
              </w:rPr>
              <w:t xml:space="preserve">Activities – </w:t>
            </w:r>
            <w:r w:rsidRPr="00B6071A">
              <w:rPr>
                <w:rFonts w:ascii="Arial" w:eastAsia="Times New Roman" w:hAnsi="Arial" w:cs="Arial"/>
                <w:i/>
                <w:iCs/>
                <w:szCs w:val="24"/>
                <w:lang w:eastAsia="en-GB"/>
              </w:rPr>
              <w:t>Links to A8.8.</w:t>
            </w:r>
          </w:p>
          <w:p w14:paraId="07AF7B3E" w14:textId="4B525157" w:rsidR="005D1A57" w:rsidRPr="00B6071A" w:rsidRDefault="005D1A57" w:rsidP="005D1A57">
            <w:pPr>
              <w:pStyle w:val="ListParagraph"/>
              <w:numPr>
                <w:ilvl w:val="0"/>
                <w:numId w:val="20"/>
              </w:numPr>
              <w:rPr>
                <w:rFonts w:ascii="Arial" w:eastAsia="Times New Roman" w:hAnsi="Arial" w:cs="Arial"/>
                <w:szCs w:val="24"/>
                <w:lang w:eastAsia="en-GB"/>
              </w:rPr>
            </w:pPr>
            <w:r w:rsidRPr="00B6071A">
              <w:rPr>
                <w:rFonts w:ascii="Arial" w:eastAsia="Times New Roman" w:hAnsi="Arial" w:cs="Arial"/>
                <w:szCs w:val="24"/>
                <w:lang w:eastAsia="en-GB"/>
              </w:rPr>
              <w:t>Discuss the importance of checking on residents in the night</w:t>
            </w:r>
            <w:r w:rsidR="009B46EA">
              <w:rPr>
                <w:rFonts w:ascii="Arial" w:eastAsia="Times New Roman" w:hAnsi="Arial" w:cs="Arial"/>
                <w:szCs w:val="24"/>
                <w:lang w:eastAsia="en-GB"/>
              </w:rPr>
              <w:t>. G</w:t>
            </w:r>
            <w:r w:rsidRPr="00B6071A">
              <w:rPr>
                <w:rFonts w:ascii="Arial" w:eastAsia="Times New Roman" w:hAnsi="Arial" w:cs="Arial"/>
                <w:szCs w:val="24"/>
                <w:lang w:eastAsia="en-GB"/>
              </w:rPr>
              <w:t xml:space="preserve">ive examples </w:t>
            </w:r>
            <w:r w:rsidR="009B46EA">
              <w:rPr>
                <w:rFonts w:ascii="Arial" w:eastAsia="Times New Roman" w:hAnsi="Arial" w:cs="Arial"/>
                <w:szCs w:val="24"/>
                <w:lang w:eastAsia="en-GB"/>
              </w:rPr>
              <w:t xml:space="preserve">of </w:t>
            </w:r>
            <w:r w:rsidRPr="00B6071A">
              <w:rPr>
                <w:rFonts w:ascii="Arial" w:eastAsia="Times New Roman" w:hAnsi="Arial" w:cs="Arial"/>
                <w:szCs w:val="24"/>
                <w:lang w:eastAsia="en-GB"/>
              </w:rPr>
              <w:t>why we do this.</w:t>
            </w:r>
          </w:p>
          <w:p w14:paraId="54B78F2D" w14:textId="77777777" w:rsidR="005D1A57" w:rsidRDefault="005D1A57" w:rsidP="005D1A57">
            <w:pPr>
              <w:pStyle w:val="NormalWeb"/>
              <w:numPr>
                <w:ilvl w:val="0"/>
                <w:numId w:val="20"/>
              </w:numPr>
              <w:spacing w:before="0" w:beforeAutospacing="0" w:after="0" w:afterAutospacing="0"/>
              <w:rPr>
                <w:rFonts w:ascii="Arial" w:hAnsi="Arial" w:cs="Arial"/>
              </w:rPr>
            </w:pPr>
            <w:r w:rsidRPr="00B6071A">
              <w:rPr>
                <w:rFonts w:ascii="Arial" w:hAnsi="Arial" w:cs="Arial"/>
              </w:rPr>
              <w:t>Discuss the importance of promoting independence and obtaining consent in line with the Mental Capacity Act 2005.</w:t>
            </w:r>
          </w:p>
          <w:p w14:paraId="7217BCBB" w14:textId="47A65FD7" w:rsidR="00B6071A" w:rsidRPr="00B6071A" w:rsidRDefault="00B6071A" w:rsidP="00B6071A">
            <w:pPr>
              <w:pStyle w:val="NormalWeb"/>
              <w:spacing w:before="0" w:beforeAutospacing="0" w:after="0" w:afterAutospacing="0"/>
              <w:ind w:left="720"/>
              <w:rPr>
                <w:rFonts w:ascii="Arial" w:hAnsi="Arial" w:cs="Arial"/>
              </w:rPr>
            </w:pPr>
          </w:p>
        </w:tc>
        <w:tc>
          <w:tcPr>
            <w:tcW w:w="2126" w:type="dxa"/>
          </w:tcPr>
          <w:p w14:paraId="13B04F84" w14:textId="77777777" w:rsidR="005D1A57" w:rsidRPr="005D1A57" w:rsidRDefault="005D1A57" w:rsidP="00D3732D">
            <w:pPr>
              <w:rPr>
                <w:rFonts w:ascii="Arial" w:eastAsia="Century Gothic" w:hAnsi="Arial" w:cs="Arial"/>
                <w:szCs w:val="24"/>
              </w:rPr>
            </w:pPr>
          </w:p>
        </w:tc>
        <w:tc>
          <w:tcPr>
            <w:tcW w:w="2343" w:type="dxa"/>
            <w:gridSpan w:val="3"/>
          </w:tcPr>
          <w:p w14:paraId="6DE73EE9" w14:textId="77777777" w:rsidR="005D1A57" w:rsidRPr="005D1A57" w:rsidRDefault="005D1A57" w:rsidP="00D3732D">
            <w:pPr>
              <w:pStyle w:val="NormalWeb"/>
              <w:spacing w:before="0" w:beforeAutospacing="0" w:after="0" w:afterAutospacing="0"/>
              <w:rPr>
                <w:rFonts w:ascii="Arial" w:hAnsi="Arial" w:cs="Arial"/>
                <w:b/>
                <w:bCs/>
              </w:rPr>
            </w:pPr>
          </w:p>
        </w:tc>
      </w:tr>
      <w:tr w:rsidR="005D1A57" w:rsidRPr="005D1A57" w14:paraId="40D1ADD9" w14:textId="77777777" w:rsidTr="005D1A57">
        <w:trPr>
          <w:trHeight w:val="519"/>
        </w:trPr>
        <w:tc>
          <w:tcPr>
            <w:tcW w:w="846" w:type="dxa"/>
          </w:tcPr>
          <w:p w14:paraId="5C343756" w14:textId="77777777" w:rsidR="005D1A57" w:rsidRPr="005D1A57" w:rsidRDefault="005D1A57" w:rsidP="00D3732D">
            <w:pPr>
              <w:rPr>
                <w:rFonts w:ascii="Arial" w:eastAsia="Century Gothic" w:hAnsi="Arial" w:cs="Arial"/>
                <w:szCs w:val="24"/>
              </w:rPr>
            </w:pPr>
          </w:p>
        </w:tc>
        <w:tc>
          <w:tcPr>
            <w:tcW w:w="1276" w:type="dxa"/>
          </w:tcPr>
          <w:p w14:paraId="5A3BC019"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3</w:t>
            </w:r>
          </w:p>
          <w:p w14:paraId="41456177" w14:textId="30074F52"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26</w:t>
            </w:r>
            <w:r w:rsidR="00032BF3">
              <w:rPr>
                <w:rFonts w:ascii="Arial" w:eastAsia="Century Gothic" w:hAnsi="Arial" w:cs="Arial"/>
                <w:b/>
                <w:bCs/>
                <w:szCs w:val="24"/>
              </w:rPr>
              <w:t>–</w:t>
            </w:r>
            <w:r w:rsidRPr="005D1A57">
              <w:rPr>
                <w:rFonts w:ascii="Arial" w:eastAsia="Century Gothic" w:hAnsi="Arial" w:cs="Arial"/>
                <w:b/>
                <w:bCs/>
                <w:szCs w:val="24"/>
              </w:rPr>
              <w:t>27</w:t>
            </w:r>
          </w:p>
          <w:p w14:paraId="1DB8D8AA" w14:textId="77777777" w:rsidR="005D1A57" w:rsidRPr="005D1A57" w:rsidRDefault="005D1A57" w:rsidP="00D3732D">
            <w:pPr>
              <w:rPr>
                <w:rFonts w:ascii="Arial" w:eastAsia="Century Gothic" w:hAnsi="Arial" w:cs="Arial"/>
                <w:b/>
                <w:bCs/>
                <w:szCs w:val="24"/>
              </w:rPr>
            </w:pPr>
          </w:p>
        </w:tc>
        <w:tc>
          <w:tcPr>
            <w:tcW w:w="7796" w:type="dxa"/>
            <w:gridSpan w:val="2"/>
          </w:tcPr>
          <w:p w14:paraId="575CC1B5" w14:textId="07A214B8" w:rsidR="005D1A57" w:rsidRPr="00C12B47" w:rsidRDefault="005D1A57" w:rsidP="00416ACB">
            <w:pPr>
              <w:rPr>
                <w:rFonts w:ascii="Arial" w:eastAsia="Times New Roman" w:hAnsi="Arial" w:cs="Arial"/>
                <w:szCs w:val="24"/>
                <w:lang w:eastAsia="en-GB"/>
              </w:rPr>
            </w:pPr>
            <w:r w:rsidRPr="00C12B47">
              <w:rPr>
                <w:rFonts w:ascii="Arial" w:eastAsia="Times New Roman" w:hAnsi="Arial" w:cs="Arial"/>
                <w:szCs w:val="24"/>
                <w:lang w:eastAsia="en-GB"/>
              </w:rPr>
              <w:t xml:space="preserve">Aim of </w:t>
            </w:r>
            <w:r w:rsidR="00B6071A" w:rsidRPr="00C12B47">
              <w:rPr>
                <w:rFonts w:ascii="Arial" w:eastAsia="Times New Roman" w:hAnsi="Arial" w:cs="Arial"/>
                <w:szCs w:val="24"/>
                <w:lang w:eastAsia="en-GB"/>
              </w:rPr>
              <w:t>today’s</w:t>
            </w:r>
            <w:r w:rsidRPr="00C12B47">
              <w:rPr>
                <w:rFonts w:ascii="Arial" w:eastAsia="Times New Roman" w:hAnsi="Arial" w:cs="Arial"/>
                <w:szCs w:val="24"/>
                <w:lang w:eastAsia="en-GB"/>
              </w:rPr>
              <w:t xml:space="preserve"> lesson:</w:t>
            </w:r>
          </w:p>
          <w:p w14:paraId="1C800F54" w14:textId="71A82AC8" w:rsidR="005D1A57" w:rsidRPr="00416ACB" w:rsidRDefault="005D1A57" w:rsidP="00416ACB">
            <w:pPr>
              <w:pStyle w:val="ListParagraph"/>
              <w:numPr>
                <w:ilvl w:val="0"/>
                <w:numId w:val="20"/>
              </w:numPr>
              <w:rPr>
                <w:rFonts w:ascii="Arial" w:eastAsia="Times New Roman" w:hAnsi="Arial" w:cs="Arial"/>
                <w:szCs w:val="24"/>
                <w:lang w:eastAsia="en-GB"/>
              </w:rPr>
            </w:pPr>
            <w:r w:rsidRPr="00416ACB">
              <w:rPr>
                <w:rFonts w:ascii="Arial" w:eastAsia="Times New Roman" w:hAnsi="Arial" w:cs="Arial"/>
                <w:szCs w:val="24"/>
                <w:lang w:eastAsia="en-GB"/>
              </w:rPr>
              <w:t>Understand the Importance of wellbeing, activities and a holistic approach to healthcare. Examine what makes us happy</w:t>
            </w:r>
            <w:r w:rsidR="009B46EA">
              <w:rPr>
                <w:rFonts w:ascii="Arial" w:eastAsia="Times New Roman" w:hAnsi="Arial" w:cs="Arial"/>
                <w:szCs w:val="24"/>
                <w:lang w:eastAsia="en-GB"/>
              </w:rPr>
              <w:t>.</w:t>
            </w:r>
          </w:p>
          <w:p w14:paraId="77D8C36F" w14:textId="5B7E3B3B" w:rsidR="005D1A57" w:rsidRPr="00416ACB" w:rsidRDefault="005D1A57" w:rsidP="00416ACB">
            <w:pPr>
              <w:pStyle w:val="ListParagraph"/>
              <w:numPr>
                <w:ilvl w:val="0"/>
                <w:numId w:val="20"/>
              </w:numPr>
              <w:rPr>
                <w:rFonts w:ascii="Arial" w:eastAsia="Times New Roman" w:hAnsi="Arial" w:cs="Arial"/>
                <w:szCs w:val="24"/>
                <w:lang w:eastAsia="en-GB"/>
              </w:rPr>
            </w:pPr>
            <w:r w:rsidRPr="00416ACB">
              <w:rPr>
                <w:rFonts w:ascii="Arial" w:eastAsia="Times New Roman" w:hAnsi="Arial" w:cs="Arial"/>
                <w:szCs w:val="24"/>
                <w:lang w:eastAsia="en-GB"/>
              </w:rPr>
              <w:t>Create an activity plan to promote wellbeing</w:t>
            </w:r>
            <w:r w:rsidR="00154577">
              <w:rPr>
                <w:rFonts w:ascii="Arial" w:eastAsia="Times New Roman" w:hAnsi="Arial" w:cs="Arial"/>
                <w:szCs w:val="24"/>
                <w:lang w:eastAsia="en-GB"/>
              </w:rPr>
              <w:t>.</w:t>
            </w:r>
          </w:p>
          <w:p w14:paraId="51CE62D3" w14:textId="17E587DE" w:rsidR="005D1A57" w:rsidRPr="00416ACB" w:rsidRDefault="005D1A57" w:rsidP="00416ACB">
            <w:pPr>
              <w:pStyle w:val="ListParagraph"/>
              <w:numPr>
                <w:ilvl w:val="0"/>
                <w:numId w:val="20"/>
              </w:numPr>
              <w:rPr>
                <w:rFonts w:ascii="Arial" w:eastAsia="Times New Roman" w:hAnsi="Arial" w:cs="Arial"/>
                <w:szCs w:val="24"/>
                <w:lang w:eastAsia="en-GB"/>
              </w:rPr>
            </w:pPr>
            <w:r w:rsidRPr="00416ACB">
              <w:rPr>
                <w:rFonts w:ascii="Arial" w:eastAsia="Times New Roman" w:hAnsi="Arial" w:cs="Arial"/>
                <w:szCs w:val="24"/>
                <w:lang w:eastAsia="en-GB"/>
              </w:rPr>
              <w:t>Research the Mental Capacity Act</w:t>
            </w:r>
            <w:r w:rsidR="00C12B47">
              <w:rPr>
                <w:rFonts w:ascii="Arial" w:eastAsia="Times New Roman" w:hAnsi="Arial" w:cs="Arial"/>
                <w:szCs w:val="24"/>
                <w:lang w:eastAsia="en-GB"/>
              </w:rPr>
              <w:t xml:space="preserve"> 2005</w:t>
            </w:r>
            <w:r w:rsidRPr="00416ACB">
              <w:rPr>
                <w:rFonts w:ascii="Arial" w:eastAsia="Times New Roman" w:hAnsi="Arial" w:cs="Arial"/>
                <w:szCs w:val="24"/>
                <w:lang w:eastAsia="en-GB"/>
              </w:rPr>
              <w:t xml:space="preserve"> and the importance of obtaining consent and promoting independence</w:t>
            </w:r>
            <w:r w:rsidR="00154577">
              <w:rPr>
                <w:rFonts w:ascii="Arial" w:eastAsia="Times New Roman" w:hAnsi="Arial" w:cs="Arial"/>
                <w:szCs w:val="24"/>
                <w:lang w:eastAsia="en-GB"/>
              </w:rPr>
              <w:t>.</w:t>
            </w:r>
          </w:p>
          <w:p w14:paraId="75B208E6" w14:textId="77777777" w:rsidR="005D1A57" w:rsidRPr="00416ACB" w:rsidRDefault="005D1A57" w:rsidP="00154577">
            <w:pPr>
              <w:pStyle w:val="ListParagraph"/>
              <w:rPr>
                <w:rFonts w:ascii="Arial" w:eastAsia="Times New Roman" w:hAnsi="Arial" w:cs="Arial"/>
                <w:szCs w:val="24"/>
                <w:lang w:eastAsia="en-GB"/>
              </w:rPr>
            </w:pPr>
          </w:p>
        </w:tc>
        <w:tc>
          <w:tcPr>
            <w:tcW w:w="2126" w:type="dxa"/>
          </w:tcPr>
          <w:p w14:paraId="4A0C4E00" w14:textId="77777777" w:rsidR="005D1A57" w:rsidRPr="005D1A57" w:rsidRDefault="005D1A57" w:rsidP="00D3732D">
            <w:pPr>
              <w:rPr>
                <w:rFonts w:ascii="Arial" w:eastAsia="Century Gothic" w:hAnsi="Arial" w:cs="Arial"/>
                <w:szCs w:val="24"/>
              </w:rPr>
            </w:pPr>
          </w:p>
        </w:tc>
        <w:tc>
          <w:tcPr>
            <w:tcW w:w="2343" w:type="dxa"/>
            <w:gridSpan w:val="3"/>
          </w:tcPr>
          <w:p w14:paraId="551925F3" w14:textId="77777777" w:rsidR="005D1A57" w:rsidRPr="005D1A57" w:rsidRDefault="005D1A57" w:rsidP="00D3732D">
            <w:pPr>
              <w:pStyle w:val="NormalWeb"/>
              <w:spacing w:before="0" w:beforeAutospacing="0" w:after="0" w:afterAutospacing="0"/>
              <w:rPr>
                <w:rFonts w:ascii="Arial" w:hAnsi="Arial" w:cs="Arial"/>
                <w:b/>
                <w:bCs/>
              </w:rPr>
            </w:pPr>
          </w:p>
        </w:tc>
      </w:tr>
      <w:tr w:rsidR="005D1A57" w:rsidRPr="005D1A57" w14:paraId="2B43C371" w14:textId="77777777" w:rsidTr="005D1A57">
        <w:trPr>
          <w:trHeight w:val="519"/>
        </w:trPr>
        <w:tc>
          <w:tcPr>
            <w:tcW w:w="846" w:type="dxa"/>
          </w:tcPr>
          <w:p w14:paraId="47073E1D" w14:textId="77777777" w:rsidR="005D1A57" w:rsidRPr="005D1A57" w:rsidRDefault="005D1A57" w:rsidP="00D3732D">
            <w:pPr>
              <w:rPr>
                <w:rFonts w:ascii="Arial" w:eastAsia="Century Gothic" w:hAnsi="Arial" w:cs="Arial"/>
                <w:szCs w:val="24"/>
              </w:rPr>
            </w:pPr>
          </w:p>
        </w:tc>
        <w:tc>
          <w:tcPr>
            <w:tcW w:w="1276" w:type="dxa"/>
          </w:tcPr>
          <w:p w14:paraId="7BE6C808"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3</w:t>
            </w:r>
          </w:p>
          <w:p w14:paraId="5F94D184" w14:textId="14B33AF3"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Slides 28</w:t>
            </w:r>
            <w:r w:rsidR="00032BF3">
              <w:rPr>
                <w:rFonts w:ascii="Arial" w:eastAsia="Century Gothic" w:hAnsi="Arial" w:cs="Arial"/>
                <w:b/>
                <w:bCs/>
                <w:szCs w:val="24"/>
              </w:rPr>
              <w:t>–</w:t>
            </w:r>
            <w:r w:rsidRPr="005D1A57">
              <w:rPr>
                <w:rFonts w:ascii="Arial" w:eastAsia="Century Gothic" w:hAnsi="Arial" w:cs="Arial"/>
                <w:b/>
                <w:bCs/>
                <w:szCs w:val="24"/>
              </w:rPr>
              <w:t>29</w:t>
            </w:r>
          </w:p>
          <w:p w14:paraId="2A2A2FBA" w14:textId="77777777" w:rsidR="005D1A57" w:rsidRPr="005D1A57" w:rsidRDefault="005D1A57" w:rsidP="003001E1">
            <w:pPr>
              <w:rPr>
                <w:rFonts w:ascii="Arial" w:eastAsia="Century Gothic" w:hAnsi="Arial" w:cs="Arial"/>
                <w:b/>
                <w:bCs/>
                <w:szCs w:val="24"/>
              </w:rPr>
            </w:pPr>
          </w:p>
        </w:tc>
        <w:tc>
          <w:tcPr>
            <w:tcW w:w="7796" w:type="dxa"/>
            <w:gridSpan w:val="2"/>
          </w:tcPr>
          <w:p w14:paraId="4111964B" w14:textId="77777777" w:rsidR="00C12B47" w:rsidRDefault="005D1A57" w:rsidP="00D3732D">
            <w:pPr>
              <w:rPr>
                <w:rFonts w:ascii="Arial" w:eastAsia="Times New Roman" w:hAnsi="Arial" w:cs="Arial"/>
                <w:szCs w:val="24"/>
                <w:lang w:eastAsia="en-GB"/>
              </w:rPr>
            </w:pPr>
            <w:r w:rsidRPr="00C12B47">
              <w:rPr>
                <w:rFonts w:ascii="Arial" w:eastAsia="Times New Roman" w:hAnsi="Arial" w:cs="Arial"/>
                <w:szCs w:val="24"/>
                <w:lang w:eastAsia="en-GB"/>
              </w:rPr>
              <w:t>What makes you happy?</w:t>
            </w:r>
            <w:r w:rsidRPr="005D1A57">
              <w:rPr>
                <w:rFonts w:ascii="Arial" w:eastAsia="Times New Roman" w:hAnsi="Arial" w:cs="Arial"/>
                <w:b/>
                <w:bCs/>
                <w:szCs w:val="24"/>
                <w:lang w:eastAsia="en-GB"/>
              </w:rPr>
              <w:t xml:space="preserve"> </w:t>
            </w:r>
          </w:p>
          <w:p w14:paraId="2F75B33C" w14:textId="5B9A1482" w:rsidR="005D1A57" w:rsidRDefault="005D1A57" w:rsidP="00D3732D">
            <w:pPr>
              <w:rPr>
                <w:rFonts w:ascii="Arial" w:hAnsi="Arial" w:cs="Arial"/>
                <w:szCs w:val="24"/>
              </w:rPr>
            </w:pPr>
            <w:r w:rsidRPr="005D1A57">
              <w:rPr>
                <w:rFonts w:ascii="Arial" w:eastAsia="Times New Roman" w:hAnsi="Arial" w:cs="Arial"/>
                <w:szCs w:val="24"/>
                <w:lang w:eastAsia="en-GB"/>
              </w:rPr>
              <w:t xml:space="preserve">Ask the group to </w:t>
            </w:r>
            <w:r w:rsidRPr="005D1A57">
              <w:rPr>
                <w:rFonts w:ascii="Arial" w:hAnsi="Arial" w:cs="Arial"/>
                <w:szCs w:val="24"/>
              </w:rPr>
              <w:t>discuss what makes them happy and how many of those things you think would be relevant in your old age.</w:t>
            </w:r>
          </w:p>
          <w:p w14:paraId="0328FA45" w14:textId="77777777" w:rsidR="00C12B47" w:rsidRPr="005D1A57" w:rsidRDefault="00C12B47" w:rsidP="00D3732D">
            <w:pPr>
              <w:rPr>
                <w:rFonts w:ascii="Arial" w:hAnsi="Arial" w:cs="Arial"/>
                <w:szCs w:val="24"/>
              </w:rPr>
            </w:pPr>
          </w:p>
          <w:p w14:paraId="28687721" w14:textId="2171D2EA" w:rsidR="005D1A57" w:rsidRDefault="005D1A57" w:rsidP="00D3732D">
            <w:pPr>
              <w:rPr>
                <w:rFonts w:ascii="Arial" w:hAnsi="Arial" w:cs="Arial"/>
                <w:szCs w:val="24"/>
              </w:rPr>
            </w:pPr>
            <w:r w:rsidRPr="005D1A57">
              <w:rPr>
                <w:rFonts w:ascii="Arial" w:hAnsi="Arial" w:cs="Arial"/>
                <w:szCs w:val="24"/>
              </w:rPr>
              <w:t xml:space="preserve">Ask </w:t>
            </w:r>
            <w:r w:rsidR="009B46EA">
              <w:rPr>
                <w:rFonts w:ascii="Arial" w:hAnsi="Arial" w:cs="Arial"/>
                <w:szCs w:val="24"/>
              </w:rPr>
              <w:t xml:space="preserve">group </w:t>
            </w:r>
            <w:r w:rsidRPr="005D1A57">
              <w:rPr>
                <w:rFonts w:ascii="Arial" w:hAnsi="Arial" w:cs="Arial"/>
                <w:szCs w:val="24"/>
              </w:rPr>
              <w:t xml:space="preserve">to make note on the </w:t>
            </w:r>
            <w:r w:rsidR="006C2454">
              <w:rPr>
                <w:rFonts w:ascii="Arial" w:hAnsi="Arial" w:cs="Arial"/>
                <w:szCs w:val="24"/>
              </w:rPr>
              <w:t>collaboration</w:t>
            </w:r>
            <w:r w:rsidRPr="005D1A57">
              <w:rPr>
                <w:rFonts w:ascii="Arial" w:hAnsi="Arial" w:cs="Arial"/>
                <w:szCs w:val="24"/>
              </w:rPr>
              <w:t xml:space="preserve"> board</w:t>
            </w:r>
            <w:r w:rsidR="00154577">
              <w:rPr>
                <w:rFonts w:ascii="Arial" w:hAnsi="Arial" w:cs="Arial"/>
                <w:szCs w:val="24"/>
              </w:rPr>
              <w:t>.</w:t>
            </w:r>
          </w:p>
          <w:p w14:paraId="5169D545" w14:textId="3AC81207" w:rsidR="00154577" w:rsidRPr="005D1A57" w:rsidRDefault="00154577" w:rsidP="00D3732D">
            <w:pPr>
              <w:rPr>
                <w:rFonts w:ascii="Arial" w:eastAsia="Times New Roman" w:hAnsi="Arial" w:cs="Arial"/>
                <w:b/>
                <w:bCs/>
                <w:szCs w:val="24"/>
                <w:lang w:eastAsia="en-GB"/>
              </w:rPr>
            </w:pPr>
          </w:p>
        </w:tc>
        <w:tc>
          <w:tcPr>
            <w:tcW w:w="2126" w:type="dxa"/>
          </w:tcPr>
          <w:p w14:paraId="6427950D" w14:textId="4D24D8AE" w:rsidR="005D1A57" w:rsidRPr="005D1A57" w:rsidRDefault="005D1A57" w:rsidP="00D3732D">
            <w:pPr>
              <w:rPr>
                <w:rFonts w:ascii="Arial" w:eastAsia="Century Gothic" w:hAnsi="Arial" w:cs="Arial"/>
                <w:szCs w:val="24"/>
              </w:rPr>
            </w:pPr>
            <w:r w:rsidRPr="005D1A57">
              <w:rPr>
                <w:rFonts w:ascii="Arial" w:eastAsia="Century Gothic" w:hAnsi="Arial" w:cs="Arial"/>
                <w:szCs w:val="24"/>
              </w:rPr>
              <w:t>Record on Nearpod</w:t>
            </w:r>
            <w:r w:rsidR="00C12B47">
              <w:rPr>
                <w:rFonts w:ascii="Arial" w:eastAsia="Century Gothic" w:hAnsi="Arial" w:cs="Arial"/>
                <w:szCs w:val="24"/>
              </w:rPr>
              <w:t>.</w:t>
            </w:r>
          </w:p>
        </w:tc>
        <w:tc>
          <w:tcPr>
            <w:tcW w:w="2343" w:type="dxa"/>
            <w:gridSpan w:val="3"/>
          </w:tcPr>
          <w:p w14:paraId="5D8DFD85" w14:textId="77777777" w:rsidR="005D1A57" w:rsidRPr="005D1A57" w:rsidRDefault="005D1A57" w:rsidP="00D3732D">
            <w:pPr>
              <w:pStyle w:val="NormalWeb"/>
              <w:spacing w:before="0" w:beforeAutospacing="0" w:after="0" w:afterAutospacing="0"/>
              <w:rPr>
                <w:rFonts w:ascii="Arial" w:hAnsi="Arial" w:cs="Arial"/>
                <w:b/>
                <w:bCs/>
              </w:rPr>
            </w:pPr>
          </w:p>
        </w:tc>
      </w:tr>
      <w:tr w:rsidR="005D1A57" w:rsidRPr="005D1A57" w14:paraId="3D21ED5C" w14:textId="77777777" w:rsidTr="005D1A57">
        <w:trPr>
          <w:trHeight w:val="519"/>
        </w:trPr>
        <w:tc>
          <w:tcPr>
            <w:tcW w:w="846" w:type="dxa"/>
          </w:tcPr>
          <w:p w14:paraId="61AD7DA5" w14:textId="77777777" w:rsidR="005D1A57" w:rsidRPr="005D1A57" w:rsidRDefault="005D1A57" w:rsidP="00D3732D">
            <w:pPr>
              <w:rPr>
                <w:rFonts w:ascii="Arial" w:eastAsia="Century Gothic" w:hAnsi="Arial" w:cs="Arial"/>
                <w:szCs w:val="24"/>
              </w:rPr>
            </w:pPr>
          </w:p>
        </w:tc>
        <w:tc>
          <w:tcPr>
            <w:tcW w:w="1276" w:type="dxa"/>
          </w:tcPr>
          <w:p w14:paraId="57BA1A9A"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3</w:t>
            </w:r>
          </w:p>
          <w:p w14:paraId="199B62DC"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30</w:t>
            </w:r>
          </w:p>
          <w:p w14:paraId="792C4E63" w14:textId="11778763" w:rsidR="005D1A57" w:rsidRPr="005D1A57" w:rsidRDefault="005D1A57" w:rsidP="00D3732D">
            <w:pPr>
              <w:rPr>
                <w:rFonts w:ascii="Arial" w:eastAsia="Century Gothic" w:hAnsi="Arial" w:cs="Arial"/>
                <w:b/>
                <w:bCs/>
                <w:szCs w:val="24"/>
              </w:rPr>
            </w:pPr>
          </w:p>
        </w:tc>
        <w:tc>
          <w:tcPr>
            <w:tcW w:w="7796" w:type="dxa"/>
            <w:gridSpan w:val="2"/>
          </w:tcPr>
          <w:p w14:paraId="33C81C35" w14:textId="00126148" w:rsidR="005D1A57" w:rsidRPr="00154577" w:rsidRDefault="005D1A57" w:rsidP="00D3732D">
            <w:pPr>
              <w:rPr>
                <w:rFonts w:ascii="Arial" w:eastAsia="Times New Roman" w:hAnsi="Arial" w:cs="Arial"/>
                <w:szCs w:val="24"/>
                <w:lang w:eastAsia="en-GB"/>
              </w:rPr>
            </w:pPr>
            <w:r w:rsidRPr="00154577">
              <w:rPr>
                <w:rFonts w:ascii="Arial" w:eastAsia="Times New Roman" w:hAnsi="Arial" w:cs="Arial"/>
                <w:szCs w:val="24"/>
                <w:lang w:eastAsia="en-GB"/>
              </w:rPr>
              <w:t>Watch the video and discuss</w:t>
            </w:r>
            <w:r w:rsidR="009B46EA">
              <w:rPr>
                <w:rFonts w:ascii="Arial" w:eastAsia="Times New Roman" w:hAnsi="Arial" w:cs="Arial"/>
                <w:szCs w:val="24"/>
                <w:lang w:eastAsia="en-GB"/>
              </w:rPr>
              <w:t>:</w:t>
            </w:r>
          </w:p>
          <w:p w14:paraId="1EEEFAFE" w14:textId="0BF95136" w:rsidR="005D1A57" w:rsidRPr="00154577" w:rsidRDefault="005D1A57" w:rsidP="00D3732D">
            <w:pPr>
              <w:rPr>
                <w:rFonts w:ascii="Arial" w:eastAsia="Times New Roman" w:hAnsi="Arial" w:cs="Arial"/>
                <w:szCs w:val="24"/>
                <w:lang w:eastAsia="en-GB"/>
              </w:rPr>
            </w:pPr>
            <w:r w:rsidRPr="00154577">
              <w:rPr>
                <w:rFonts w:ascii="Arial" w:eastAsia="Times New Roman" w:hAnsi="Arial" w:cs="Arial"/>
                <w:color w:val="000000"/>
                <w:szCs w:val="24"/>
                <w:lang w:eastAsia="en-GB"/>
              </w:rPr>
              <w:t xml:space="preserve">Duties of the </w:t>
            </w:r>
            <w:proofErr w:type="gramStart"/>
            <w:r w:rsidR="009B46EA" w:rsidRPr="00154577">
              <w:rPr>
                <w:rFonts w:ascii="Arial" w:eastAsia="Times New Roman" w:hAnsi="Arial" w:cs="Arial"/>
                <w:color w:val="000000"/>
                <w:szCs w:val="24"/>
                <w:lang w:eastAsia="en-GB"/>
              </w:rPr>
              <w:t>activities</w:t>
            </w:r>
            <w:proofErr w:type="gramEnd"/>
            <w:r w:rsidR="009B46EA" w:rsidRPr="00154577">
              <w:rPr>
                <w:rFonts w:ascii="Arial" w:eastAsia="Times New Roman" w:hAnsi="Arial" w:cs="Arial"/>
                <w:color w:val="000000"/>
                <w:szCs w:val="24"/>
                <w:lang w:eastAsia="en-GB"/>
              </w:rPr>
              <w:t xml:space="preserve"> c</w:t>
            </w:r>
            <w:r w:rsidRPr="00154577">
              <w:rPr>
                <w:rFonts w:ascii="Arial" w:eastAsia="Times New Roman" w:hAnsi="Arial" w:cs="Arial"/>
                <w:color w:val="000000"/>
                <w:szCs w:val="24"/>
                <w:lang w:eastAsia="en-GB"/>
              </w:rPr>
              <w:t>oordinator, importance of activities</w:t>
            </w:r>
            <w:r w:rsidRPr="00154577">
              <w:rPr>
                <w:rFonts w:ascii="Arial" w:eastAsia="Times New Roman" w:hAnsi="Arial" w:cs="Arial"/>
                <w:szCs w:val="24"/>
                <w:lang w:eastAsia="en-GB"/>
              </w:rPr>
              <w:t>, j</w:t>
            </w:r>
            <w:r w:rsidRPr="00154577">
              <w:rPr>
                <w:rFonts w:ascii="Arial" w:eastAsia="Times New Roman" w:hAnsi="Arial" w:cs="Arial"/>
                <w:color w:val="000000"/>
                <w:szCs w:val="24"/>
                <w:lang w:eastAsia="en-GB"/>
              </w:rPr>
              <w:t>ob satisfaction</w:t>
            </w:r>
            <w:r w:rsidR="009B46EA">
              <w:rPr>
                <w:rFonts w:ascii="Arial" w:eastAsia="Times New Roman" w:hAnsi="Arial" w:cs="Arial"/>
                <w:color w:val="000000"/>
                <w:szCs w:val="24"/>
                <w:lang w:eastAsia="en-GB"/>
              </w:rPr>
              <w:t xml:space="preserve"> and</w:t>
            </w:r>
            <w:r w:rsidRPr="00154577">
              <w:rPr>
                <w:rFonts w:ascii="Arial" w:eastAsia="Times New Roman" w:hAnsi="Arial" w:cs="Arial"/>
                <w:color w:val="000000"/>
                <w:szCs w:val="24"/>
                <w:lang w:eastAsia="en-GB"/>
              </w:rPr>
              <w:t xml:space="preserve"> work experience </w:t>
            </w:r>
            <w:r w:rsidR="00E72AF6">
              <w:rPr>
                <w:rFonts w:ascii="Arial" w:eastAsia="Times New Roman" w:hAnsi="Arial" w:cs="Arial"/>
                <w:color w:val="000000"/>
                <w:szCs w:val="24"/>
                <w:lang w:eastAsia="en-GB"/>
              </w:rPr>
              <w:t>–</w:t>
            </w:r>
            <w:r w:rsidR="00E72AF6" w:rsidRPr="00154577">
              <w:rPr>
                <w:rFonts w:ascii="Arial" w:eastAsia="Times New Roman" w:hAnsi="Arial" w:cs="Arial"/>
                <w:color w:val="000000"/>
                <w:szCs w:val="24"/>
                <w:lang w:eastAsia="en-GB"/>
              </w:rPr>
              <w:t xml:space="preserve"> </w:t>
            </w:r>
            <w:r w:rsidRPr="00154577">
              <w:rPr>
                <w:rFonts w:ascii="Arial" w:eastAsia="Times New Roman" w:hAnsi="Arial" w:cs="Arial"/>
                <w:color w:val="000000"/>
                <w:szCs w:val="24"/>
                <w:lang w:eastAsia="en-GB"/>
              </w:rPr>
              <w:t>buddying u</w:t>
            </w:r>
            <w:r w:rsidR="00C12B47">
              <w:rPr>
                <w:rFonts w:ascii="Arial" w:eastAsia="Times New Roman" w:hAnsi="Arial" w:cs="Arial"/>
                <w:color w:val="000000"/>
                <w:szCs w:val="24"/>
                <w:lang w:eastAsia="en-GB"/>
              </w:rPr>
              <w:t>p.</w:t>
            </w:r>
          </w:p>
          <w:p w14:paraId="511F9EAA" w14:textId="77777777" w:rsidR="005D1A57" w:rsidRPr="00154577" w:rsidRDefault="005D1A57" w:rsidP="00D3732D">
            <w:pPr>
              <w:rPr>
                <w:rFonts w:ascii="Arial" w:eastAsia="Times New Roman" w:hAnsi="Arial" w:cs="Arial"/>
                <w:szCs w:val="24"/>
                <w:lang w:eastAsia="en-GB"/>
              </w:rPr>
            </w:pPr>
          </w:p>
        </w:tc>
        <w:tc>
          <w:tcPr>
            <w:tcW w:w="2126" w:type="dxa"/>
          </w:tcPr>
          <w:p w14:paraId="4516C908" w14:textId="4E13154C" w:rsidR="005D1A57" w:rsidRPr="005D1A57" w:rsidRDefault="005D1A57" w:rsidP="00D3732D">
            <w:pPr>
              <w:rPr>
                <w:rFonts w:ascii="Arial" w:eastAsia="Century Gothic" w:hAnsi="Arial" w:cs="Arial"/>
                <w:szCs w:val="24"/>
              </w:rPr>
            </w:pPr>
            <w:r w:rsidRPr="005D1A57">
              <w:rPr>
                <w:rFonts w:ascii="Arial" w:eastAsia="Century Gothic" w:hAnsi="Arial" w:cs="Arial"/>
                <w:szCs w:val="24"/>
              </w:rPr>
              <w:t>Observe and listen to group for comprehension and contribution</w:t>
            </w:r>
            <w:r w:rsidR="00C12B47">
              <w:rPr>
                <w:rFonts w:ascii="Arial" w:eastAsia="Century Gothic" w:hAnsi="Arial" w:cs="Arial"/>
                <w:szCs w:val="24"/>
              </w:rPr>
              <w:t>.</w:t>
            </w:r>
          </w:p>
        </w:tc>
        <w:tc>
          <w:tcPr>
            <w:tcW w:w="2343" w:type="dxa"/>
            <w:gridSpan w:val="3"/>
          </w:tcPr>
          <w:p w14:paraId="162B199E" w14:textId="77777777" w:rsidR="005D1A57" w:rsidRPr="005D1A57" w:rsidRDefault="00000000" w:rsidP="00D3732D">
            <w:pPr>
              <w:pStyle w:val="NormalWeb"/>
              <w:spacing w:before="0" w:beforeAutospacing="0" w:after="0" w:afterAutospacing="0"/>
              <w:rPr>
                <w:rFonts w:ascii="Arial" w:hAnsi="Arial" w:cs="Arial"/>
              </w:rPr>
            </w:pPr>
            <w:hyperlink r:id="rId31" w:history="1">
              <w:r w:rsidR="005D1A57" w:rsidRPr="005D1A57">
                <w:rPr>
                  <w:rStyle w:val="Hyperlink"/>
                  <w:rFonts w:ascii="Arial" w:eastAsiaTheme="majorEastAsia" w:hAnsi="Arial" w:cs="Arial"/>
                </w:rPr>
                <w:t>https://www.youtube.com/embed/HGZgxT8Cqq8?start=427&amp;end=648</w:t>
              </w:r>
            </w:hyperlink>
          </w:p>
          <w:p w14:paraId="0E82707C" w14:textId="77777777" w:rsidR="005D1A57" w:rsidRPr="005D1A57" w:rsidRDefault="005D1A57" w:rsidP="00D3732D">
            <w:pPr>
              <w:jc w:val="center"/>
              <w:rPr>
                <w:rFonts w:ascii="Arial" w:hAnsi="Arial" w:cs="Arial"/>
                <w:szCs w:val="24"/>
                <w:lang w:eastAsia="en-GB"/>
              </w:rPr>
            </w:pPr>
          </w:p>
        </w:tc>
      </w:tr>
      <w:tr w:rsidR="005D1A57" w:rsidRPr="005D1A57" w14:paraId="7C9D60D2" w14:textId="77777777" w:rsidTr="005D1A57">
        <w:trPr>
          <w:trHeight w:val="519"/>
        </w:trPr>
        <w:tc>
          <w:tcPr>
            <w:tcW w:w="846" w:type="dxa"/>
          </w:tcPr>
          <w:p w14:paraId="599BB19F" w14:textId="77777777" w:rsidR="005D1A57" w:rsidRPr="005D1A57" w:rsidRDefault="005D1A57" w:rsidP="00D3732D">
            <w:pPr>
              <w:rPr>
                <w:rFonts w:ascii="Arial" w:eastAsia="Century Gothic" w:hAnsi="Arial" w:cs="Arial"/>
                <w:szCs w:val="24"/>
              </w:rPr>
            </w:pPr>
          </w:p>
        </w:tc>
        <w:tc>
          <w:tcPr>
            <w:tcW w:w="1276" w:type="dxa"/>
          </w:tcPr>
          <w:p w14:paraId="44F9FA60"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3</w:t>
            </w:r>
          </w:p>
          <w:p w14:paraId="45071801"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31</w:t>
            </w:r>
          </w:p>
          <w:p w14:paraId="3C30C41E" w14:textId="319197BD" w:rsidR="005D1A57" w:rsidRPr="005D1A57" w:rsidRDefault="005D1A57" w:rsidP="00D3732D">
            <w:pPr>
              <w:rPr>
                <w:rFonts w:ascii="Arial" w:eastAsia="Century Gothic" w:hAnsi="Arial" w:cs="Arial"/>
                <w:b/>
                <w:bCs/>
                <w:szCs w:val="24"/>
              </w:rPr>
            </w:pPr>
          </w:p>
        </w:tc>
        <w:tc>
          <w:tcPr>
            <w:tcW w:w="7796" w:type="dxa"/>
            <w:gridSpan w:val="2"/>
          </w:tcPr>
          <w:p w14:paraId="04206BDC" w14:textId="0E63E5DA" w:rsidR="005D1A57" w:rsidRDefault="005D1A57" w:rsidP="00D3732D">
            <w:pPr>
              <w:rPr>
                <w:rFonts w:ascii="Arial" w:hAnsi="Arial" w:cs="Arial"/>
                <w:szCs w:val="24"/>
              </w:rPr>
            </w:pPr>
            <w:r w:rsidRPr="005D1A57">
              <w:rPr>
                <w:rFonts w:ascii="Arial" w:hAnsi="Arial" w:cs="Arial"/>
                <w:szCs w:val="24"/>
              </w:rPr>
              <w:t>Watch the video – Case study, Kate</w:t>
            </w:r>
            <w:r w:rsidR="009B46EA">
              <w:rPr>
                <w:rFonts w:ascii="Arial" w:hAnsi="Arial" w:cs="Arial"/>
                <w:szCs w:val="24"/>
              </w:rPr>
              <w:t>. A</w:t>
            </w:r>
            <w:r w:rsidRPr="005D1A57">
              <w:rPr>
                <w:rFonts w:ascii="Arial" w:hAnsi="Arial" w:cs="Arial"/>
                <w:szCs w:val="24"/>
              </w:rPr>
              <w:t xml:space="preserve">sk the group to research the website, find their own career interest and log </w:t>
            </w:r>
            <w:r w:rsidR="009B46EA">
              <w:rPr>
                <w:rFonts w:ascii="Arial" w:hAnsi="Arial" w:cs="Arial"/>
                <w:szCs w:val="24"/>
              </w:rPr>
              <w:t xml:space="preserve">their </w:t>
            </w:r>
            <w:r w:rsidRPr="005D1A57">
              <w:rPr>
                <w:rFonts w:ascii="Arial" w:hAnsi="Arial" w:cs="Arial"/>
                <w:szCs w:val="24"/>
              </w:rPr>
              <w:t>findings</w:t>
            </w:r>
            <w:r w:rsidR="009B46EA">
              <w:rPr>
                <w:rFonts w:ascii="Arial" w:hAnsi="Arial" w:cs="Arial"/>
                <w:szCs w:val="24"/>
              </w:rPr>
              <w:t xml:space="preserve"> and </w:t>
            </w:r>
            <w:r w:rsidRPr="005D1A57">
              <w:rPr>
                <w:rFonts w:ascii="Arial" w:hAnsi="Arial" w:cs="Arial"/>
                <w:szCs w:val="24"/>
              </w:rPr>
              <w:t xml:space="preserve">key information about their chosen career </w:t>
            </w:r>
            <w:r w:rsidR="009B46EA">
              <w:rPr>
                <w:rFonts w:ascii="Arial" w:hAnsi="Arial" w:cs="Arial"/>
                <w:szCs w:val="24"/>
              </w:rPr>
              <w:t>i</w:t>
            </w:r>
            <w:r w:rsidR="009B46EA" w:rsidRPr="005D1A57">
              <w:rPr>
                <w:rFonts w:ascii="Arial" w:hAnsi="Arial" w:cs="Arial"/>
                <w:szCs w:val="24"/>
              </w:rPr>
              <w:t xml:space="preserve">n </w:t>
            </w:r>
            <w:r w:rsidRPr="005D1A57">
              <w:rPr>
                <w:rFonts w:ascii="Arial" w:hAnsi="Arial" w:cs="Arial"/>
                <w:szCs w:val="24"/>
              </w:rPr>
              <w:t>a word document</w:t>
            </w:r>
            <w:r w:rsidR="00C12B47">
              <w:rPr>
                <w:rFonts w:ascii="Arial" w:hAnsi="Arial" w:cs="Arial"/>
                <w:szCs w:val="24"/>
              </w:rPr>
              <w:t>.</w:t>
            </w:r>
          </w:p>
          <w:p w14:paraId="35E08000" w14:textId="75C0E50F" w:rsidR="00C12B47" w:rsidRPr="005D1A57" w:rsidRDefault="00C12B47" w:rsidP="00D3732D">
            <w:pPr>
              <w:rPr>
                <w:rFonts w:ascii="Arial" w:hAnsi="Arial" w:cs="Arial"/>
                <w:szCs w:val="24"/>
              </w:rPr>
            </w:pPr>
          </w:p>
        </w:tc>
        <w:tc>
          <w:tcPr>
            <w:tcW w:w="2126" w:type="dxa"/>
          </w:tcPr>
          <w:p w14:paraId="009B5652" w14:textId="4C5E05D8" w:rsidR="005D1A57" w:rsidRPr="005D1A57" w:rsidRDefault="005D1A57" w:rsidP="00D3732D">
            <w:pPr>
              <w:rPr>
                <w:rFonts w:ascii="Arial" w:eastAsia="Century Gothic" w:hAnsi="Arial" w:cs="Arial"/>
                <w:szCs w:val="24"/>
              </w:rPr>
            </w:pPr>
            <w:r w:rsidRPr="005D1A57">
              <w:rPr>
                <w:rFonts w:ascii="Arial" w:eastAsia="Century Gothic" w:hAnsi="Arial" w:cs="Arial"/>
                <w:szCs w:val="24"/>
              </w:rPr>
              <w:t>Word documents</w:t>
            </w:r>
            <w:r w:rsidR="00C12B47">
              <w:rPr>
                <w:rFonts w:ascii="Arial" w:eastAsia="Century Gothic" w:hAnsi="Arial" w:cs="Arial"/>
                <w:szCs w:val="24"/>
              </w:rPr>
              <w:t>.</w:t>
            </w:r>
          </w:p>
        </w:tc>
        <w:tc>
          <w:tcPr>
            <w:tcW w:w="2343" w:type="dxa"/>
            <w:gridSpan w:val="3"/>
          </w:tcPr>
          <w:p w14:paraId="624B44DB" w14:textId="2975906C" w:rsidR="005D1A57" w:rsidRPr="005D1A57" w:rsidRDefault="00000000" w:rsidP="00D3732D">
            <w:pPr>
              <w:pStyle w:val="NormalWeb"/>
              <w:spacing w:before="0" w:beforeAutospacing="0" w:after="0" w:afterAutospacing="0"/>
              <w:rPr>
                <w:rFonts w:ascii="Arial" w:hAnsi="Arial" w:cs="Arial"/>
              </w:rPr>
            </w:pPr>
            <w:hyperlink r:id="rId32" w:history="1">
              <w:r w:rsidR="005D1A57" w:rsidRPr="005D1A57">
                <w:rPr>
                  <w:rStyle w:val="Hyperlink"/>
                  <w:rFonts w:ascii="Arial" w:eastAsiaTheme="majorEastAsia" w:hAnsi="Arial" w:cs="Arial"/>
                  <w:color w:val="008556"/>
                </w:rPr>
                <w:t>Teachers, careers and employment advis</w:t>
              </w:r>
              <w:r w:rsidR="006C2454">
                <w:rPr>
                  <w:rStyle w:val="Hyperlink"/>
                  <w:rFonts w:ascii="Arial" w:eastAsiaTheme="majorEastAsia" w:hAnsi="Arial" w:cs="Arial"/>
                  <w:color w:val="008556"/>
                </w:rPr>
                <w:t>e</w:t>
              </w:r>
              <w:r w:rsidR="005D1A57" w:rsidRPr="005D1A57">
                <w:rPr>
                  <w:rStyle w:val="Hyperlink"/>
                  <w:rFonts w:ascii="Arial" w:eastAsiaTheme="majorEastAsia" w:hAnsi="Arial" w:cs="Arial"/>
                  <w:color w:val="008556"/>
                </w:rPr>
                <w:t>rs</w:t>
              </w:r>
            </w:hyperlink>
          </w:p>
        </w:tc>
      </w:tr>
      <w:tr w:rsidR="005D1A57" w:rsidRPr="005D1A57" w14:paraId="227162E5" w14:textId="77777777" w:rsidTr="005D1A57">
        <w:trPr>
          <w:trHeight w:val="519"/>
        </w:trPr>
        <w:tc>
          <w:tcPr>
            <w:tcW w:w="846" w:type="dxa"/>
          </w:tcPr>
          <w:p w14:paraId="3C9846BC" w14:textId="77777777" w:rsidR="005D1A57" w:rsidRPr="005D1A57" w:rsidRDefault="005D1A57" w:rsidP="00D3732D">
            <w:pPr>
              <w:rPr>
                <w:rFonts w:ascii="Arial" w:eastAsia="Century Gothic" w:hAnsi="Arial" w:cs="Arial"/>
                <w:szCs w:val="24"/>
              </w:rPr>
            </w:pPr>
          </w:p>
        </w:tc>
        <w:tc>
          <w:tcPr>
            <w:tcW w:w="1276" w:type="dxa"/>
          </w:tcPr>
          <w:p w14:paraId="38DE6A3F"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3</w:t>
            </w:r>
          </w:p>
          <w:p w14:paraId="479EC575"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32</w:t>
            </w:r>
          </w:p>
          <w:p w14:paraId="3109F9CA" w14:textId="3976FF08" w:rsidR="005D1A57" w:rsidRPr="005D1A57" w:rsidRDefault="005D1A57" w:rsidP="00D3732D">
            <w:pPr>
              <w:rPr>
                <w:rFonts w:ascii="Arial" w:eastAsia="Century Gothic" w:hAnsi="Arial" w:cs="Arial"/>
                <w:b/>
                <w:bCs/>
                <w:szCs w:val="24"/>
              </w:rPr>
            </w:pPr>
          </w:p>
        </w:tc>
        <w:tc>
          <w:tcPr>
            <w:tcW w:w="7796" w:type="dxa"/>
            <w:gridSpan w:val="2"/>
          </w:tcPr>
          <w:p w14:paraId="66C07D84" w14:textId="0A4879D5" w:rsidR="005D1A57" w:rsidRPr="005D1A57" w:rsidRDefault="005D1A57" w:rsidP="00D3732D">
            <w:pPr>
              <w:rPr>
                <w:rFonts w:ascii="Arial" w:hAnsi="Arial" w:cs="Arial"/>
                <w:szCs w:val="24"/>
              </w:rPr>
            </w:pPr>
            <w:r w:rsidRPr="005D1A57">
              <w:rPr>
                <w:rFonts w:ascii="Arial" w:hAnsi="Arial" w:cs="Arial"/>
                <w:szCs w:val="24"/>
              </w:rPr>
              <w:t xml:space="preserve">As a group, discuss why </w:t>
            </w:r>
            <w:r w:rsidR="009B46EA">
              <w:rPr>
                <w:rFonts w:ascii="Arial" w:hAnsi="Arial" w:cs="Arial"/>
                <w:szCs w:val="24"/>
              </w:rPr>
              <w:t xml:space="preserve">it </w:t>
            </w:r>
            <w:r w:rsidRPr="005D1A57">
              <w:rPr>
                <w:rFonts w:ascii="Arial" w:hAnsi="Arial" w:cs="Arial"/>
                <w:szCs w:val="24"/>
              </w:rPr>
              <w:t>is important to promote mental health and wellbeing within a home by engaging with the residents and mentally stimulating them</w:t>
            </w:r>
            <w:r w:rsidR="009B46EA">
              <w:rPr>
                <w:rFonts w:ascii="Arial" w:hAnsi="Arial" w:cs="Arial"/>
                <w:szCs w:val="24"/>
              </w:rPr>
              <w:t>.</w:t>
            </w:r>
            <w:r w:rsidRPr="005D1A57">
              <w:rPr>
                <w:rFonts w:ascii="Arial" w:hAnsi="Arial" w:cs="Arial"/>
                <w:szCs w:val="24"/>
              </w:rPr>
              <w:t xml:space="preserve"> </w:t>
            </w:r>
          </w:p>
          <w:p w14:paraId="019C2792" w14:textId="77777777" w:rsidR="005D1A57" w:rsidRPr="005D1A57" w:rsidRDefault="005D1A57" w:rsidP="00D3732D">
            <w:pPr>
              <w:rPr>
                <w:rFonts w:ascii="Arial" w:hAnsi="Arial" w:cs="Arial"/>
                <w:szCs w:val="24"/>
              </w:rPr>
            </w:pPr>
          </w:p>
        </w:tc>
        <w:tc>
          <w:tcPr>
            <w:tcW w:w="2126" w:type="dxa"/>
          </w:tcPr>
          <w:p w14:paraId="5EA6ADC1" w14:textId="77777777" w:rsidR="005D1A57" w:rsidRPr="005D1A57" w:rsidRDefault="005D1A57" w:rsidP="00D3732D">
            <w:pPr>
              <w:rPr>
                <w:rFonts w:ascii="Arial" w:eastAsia="Century Gothic" w:hAnsi="Arial" w:cs="Arial"/>
                <w:szCs w:val="24"/>
              </w:rPr>
            </w:pPr>
          </w:p>
        </w:tc>
        <w:tc>
          <w:tcPr>
            <w:tcW w:w="2343" w:type="dxa"/>
            <w:gridSpan w:val="3"/>
          </w:tcPr>
          <w:p w14:paraId="3B64BB47" w14:textId="77777777" w:rsidR="005D1A57" w:rsidRPr="005D1A57" w:rsidRDefault="005D1A57" w:rsidP="00D3732D">
            <w:pPr>
              <w:pStyle w:val="NormalWeb"/>
              <w:spacing w:before="0" w:beforeAutospacing="0" w:after="0" w:afterAutospacing="0"/>
              <w:rPr>
                <w:rFonts w:ascii="Arial" w:hAnsi="Arial" w:cs="Arial"/>
              </w:rPr>
            </w:pPr>
          </w:p>
        </w:tc>
      </w:tr>
      <w:tr w:rsidR="005D1A57" w:rsidRPr="005D1A57" w14:paraId="52A28751" w14:textId="77777777" w:rsidTr="005D1A57">
        <w:trPr>
          <w:trHeight w:val="519"/>
        </w:trPr>
        <w:tc>
          <w:tcPr>
            <w:tcW w:w="846" w:type="dxa"/>
          </w:tcPr>
          <w:p w14:paraId="72EBA555" w14:textId="77777777" w:rsidR="005D1A57" w:rsidRPr="005D1A57" w:rsidRDefault="005D1A57" w:rsidP="00D3732D">
            <w:pPr>
              <w:rPr>
                <w:rFonts w:ascii="Arial" w:eastAsia="Century Gothic" w:hAnsi="Arial" w:cs="Arial"/>
                <w:szCs w:val="24"/>
              </w:rPr>
            </w:pPr>
          </w:p>
        </w:tc>
        <w:tc>
          <w:tcPr>
            <w:tcW w:w="1276" w:type="dxa"/>
          </w:tcPr>
          <w:p w14:paraId="5532AC48"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3</w:t>
            </w:r>
          </w:p>
          <w:p w14:paraId="1408307C"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33</w:t>
            </w:r>
          </w:p>
          <w:p w14:paraId="1938AEDC" w14:textId="2522B9CA" w:rsidR="005D1A57" w:rsidRPr="005D1A57" w:rsidRDefault="005D1A57" w:rsidP="00D3732D">
            <w:pPr>
              <w:rPr>
                <w:rFonts w:ascii="Arial" w:eastAsia="Century Gothic" w:hAnsi="Arial" w:cs="Arial"/>
                <w:b/>
                <w:bCs/>
                <w:szCs w:val="24"/>
              </w:rPr>
            </w:pPr>
          </w:p>
        </w:tc>
        <w:tc>
          <w:tcPr>
            <w:tcW w:w="7796" w:type="dxa"/>
            <w:gridSpan w:val="2"/>
          </w:tcPr>
          <w:p w14:paraId="2E98EF09" w14:textId="6C674861" w:rsidR="005D1A57" w:rsidRPr="005D1A57" w:rsidRDefault="005D1A57" w:rsidP="00D3732D">
            <w:pPr>
              <w:rPr>
                <w:rFonts w:ascii="Arial" w:hAnsi="Arial" w:cs="Arial"/>
                <w:szCs w:val="24"/>
              </w:rPr>
            </w:pPr>
            <w:r w:rsidRPr="005D1A57">
              <w:rPr>
                <w:rFonts w:ascii="Arial" w:hAnsi="Arial" w:cs="Arial"/>
                <w:szCs w:val="24"/>
              </w:rPr>
              <w:t xml:space="preserve">In small groups, create an activity plan for </w:t>
            </w:r>
            <w:r w:rsidR="000B2515">
              <w:rPr>
                <w:rFonts w:ascii="Arial" w:hAnsi="Arial" w:cs="Arial"/>
                <w:szCs w:val="24"/>
              </w:rPr>
              <w:t>two</w:t>
            </w:r>
            <w:r w:rsidRPr="005D1A57">
              <w:rPr>
                <w:rFonts w:ascii="Arial" w:hAnsi="Arial" w:cs="Arial"/>
                <w:szCs w:val="24"/>
              </w:rPr>
              <w:t xml:space="preserve"> residents based on case study their information from the video. They can come up with their own ideas about needs and support</w:t>
            </w:r>
            <w:r w:rsidR="006C2454">
              <w:rPr>
                <w:rFonts w:ascii="Arial" w:hAnsi="Arial" w:cs="Arial"/>
                <w:szCs w:val="24"/>
              </w:rPr>
              <w:t xml:space="preserve"> in terms of </w:t>
            </w:r>
            <w:r w:rsidRPr="005D1A57">
              <w:rPr>
                <w:rFonts w:ascii="Arial" w:hAnsi="Arial" w:cs="Arial"/>
                <w:szCs w:val="24"/>
              </w:rPr>
              <w:t>mobility, health</w:t>
            </w:r>
            <w:r w:rsidR="006C2454">
              <w:rPr>
                <w:rFonts w:ascii="Arial" w:hAnsi="Arial" w:cs="Arial"/>
                <w:szCs w:val="24"/>
              </w:rPr>
              <w:t xml:space="preserve">, </w:t>
            </w:r>
            <w:r w:rsidRPr="005D1A57">
              <w:rPr>
                <w:rFonts w:ascii="Arial" w:hAnsi="Arial" w:cs="Arial"/>
                <w:szCs w:val="24"/>
              </w:rPr>
              <w:t>mental capacity</w:t>
            </w:r>
            <w:r w:rsidR="006C2454">
              <w:rPr>
                <w:rFonts w:ascii="Arial" w:hAnsi="Arial" w:cs="Arial"/>
                <w:szCs w:val="24"/>
              </w:rPr>
              <w:t>, etc</w:t>
            </w:r>
            <w:r w:rsidRPr="005D1A57">
              <w:rPr>
                <w:rFonts w:ascii="Arial" w:hAnsi="Arial" w:cs="Arial"/>
                <w:szCs w:val="24"/>
              </w:rPr>
              <w:t>.</w:t>
            </w:r>
          </w:p>
        </w:tc>
        <w:tc>
          <w:tcPr>
            <w:tcW w:w="2126" w:type="dxa"/>
          </w:tcPr>
          <w:p w14:paraId="3C170031" w14:textId="550BE84C" w:rsidR="005D1A57" w:rsidRPr="005D1A57" w:rsidRDefault="005D1A57" w:rsidP="00D3732D">
            <w:pPr>
              <w:rPr>
                <w:rFonts w:ascii="Arial" w:eastAsia="Century Gothic" w:hAnsi="Arial" w:cs="Arial"/>
                <w:szCs w:val="24"/>
              </w:rPr>
            </w:pPr>
            <w:r w:rsidRPr="005D1A57">
              <w:rPr>
                <w:rFonts w:ascii="Arial" w:eastAsia="Century Gothic" w:hAnsi="Arial" w:cs="Arial"/>
                <w:szCs w:val="24"/>
              </w:rPr>
              <w:t xml:space="preserve">They should find a blank template and fill </w:t>
            </w:r>
            <w:r w:rsidR="006C2454">
              <w:rPr>
                <w:rFonts w:ascii="Arial" w:eastAsia="Century Gothic" w:hAnsi="Arial" w:cs="Arial"/>
                <w:szCs w:val="24"/>
              </w:rPr>
              <w:t xml:space="preserve">it </w:t>
            </w:r>
            <w:r w:rsidRPr="005D1A57">
              <w:rPr>
                <w:rFonts w:ascii="Arial" w:eastAsia="Century Gothic" w:hAnsi="Arial" w:cs="Arial"/>
                <w:szCs w:val="24"/>
              </w:rPr>
              <w:t>in as a group</w:t>
            </w:r>
            <w:r w:rsidR="00C12B47">
              <w:rPr>
                <w:rFonts w:ascii="Arial" w:eastAsia="Century Gothic" w:hAnsi="Arial" w:cs="Arial"/>
                <w:szCs w:val="24"/>
              </w:rPr>
              <w:t>.</w:t>
            </w:r>
          </w:p>
        </w:tc>
        <w:tc>
          <w:tcPr>
            <w:tcW w:w="2343" w:type="dxa"/>
            <w:gridSpan w:val="3"/>
          </w:tcPr>
          <w:p w14:paraId="596F1C0F" w14:textId="77777777" w:rsidR="005D1A57" w:rsidRPr="005D1A57" w:rsidRDefault="00000000" w:rsidP="00D3732D">
            <w:pPr>
              <w:pStyle w:val="NormalWeb"/>
              <w:spacing w:before="0" w:beforeAutospacing="0" w:after="0" w:afterAutospacing="0"/>
              <w:rPr>
                <w:rFonts w:ascii="Arial" w:hAnsi="Arial" w:cs="Arial"/>
              </w:rPr>
            </w:pPr>
            <w:hyperlink r:id="rId33" w:history="1">
              <w:r w:rsidR="005D1A57" w:rsidRPr="005D1A57">
                <w:rPr>
                  <w:rStyle w:val="Hyperlink"/>
                  <w:rFonts w:ascii="Arial" w:eastAsiaTheme="majorEastAsia" w:hAnsi="Arial" w:cs="Arial"/>
                  <w:color w:val="auto"/>
                </w:rPr>
                <w:t>https://www.liftedcare.com/21-ideas-for-group-activities-in-your-care-home/</w:t>
              </w:r>
            </w:hyperlink>
          </w:p>
          <w:p w14:paraId="16945780" w14:textId="77777777" w:rsidR="005D1A57" w:rsidRPr="005D1A57" w:rsidRDefault="005D1A57" w:rsidP="00D3732D">
            <w:pPr>
              <w:pStyle w:val="NormalWeb"/>
              <w:spacing w:before="0" w:beforeAutospacing="0" w:after="0" w:afterAutospacing="0"/>
              <w:rPr>
                <w:rFonts w:ascii="Arial" w:hAnsi="Arial" w:cs="Arial"/>
              </w:rPr>
            </w:pPr>
          </w:p>
          <w:p w14:paraId="53ED7A21" w14:textId="77777777" w:rsidR="005D1A57" w:rsidRPr="005D1A57" w:rsidRDefault="00000000" w:rsidP="00D3732D">
            <w:pPr>
              <w:pStyle w:val="NormalWeb"/>
              <w:spacing w:before="0" w:beforeAutospacing="0" w:after="0" w:afterAutospacing="0"/>
              <w:rPr>
                <w:rFonts w:ascii="Arial" w:hAnsi="Arial" w:cs="Arial"/>
              </w:rPr>
            </w:pPr>
            <w:hyperlink r:id="rId34" w:history="1">
              <w:r w:rsidR="005D1A57" w:rsidRPr="005D1A57">
                <w:rPr>
                  <w:rStyle w:val="Hyperlink"/>
                  <w:rFonts w:ascii="Arial" w:eastAsiaTheme="majorEastAsia" w:hAnsi="Arial" w:cs="Arial"/>
                  <w:color w:val="auto"/>
                </w:rPr>
                <w:t>https://www.highspeedtraining.co.uk/hub/activities-for-care-homes/</w:t>
              </w:r>
            </w:hyperlink>
          </w:p>
          <w:p w14:paraId="58731968" w14:textId="77777777" w:rsidR="005D1A57" w:rsidRPr="005D1A57" w:rsidRDefault="005D1A57" w:rsidP="00D3732D">
            <w:pPr>
              <w:pStyle w:val="NormalWeb"/>
              <w:spacing w:before="0" w:beforeAutospacing="0" w:after="0" w:afterAutospacing="0"/>
              <w:rPr>
                <w:rFonts w:ascii="Arial" w:hAnsi="Arial" w:cs="Arial"/>
              </w:rPr>
            </w:pPr>
          </w:p>
        </w:tc>
      </w:tr>
      <w:tr w:rsidR="005D1A57" w:rsidRPr="005D1A57" w14:paraId="22353F6E" w14:textId="77777777" w:rsidTr="005D1A57">
        <w:trPr>
          <w:trHeight w:val="519"/>
        </w:trPr>
        <w:tc>
          <w:tcPr>
            <w:tcW w:w="846" w:type="dxa"/>
          </w:tcPr>
          <w:p w14:paraId="402E14C7" w14:textId="77777777" w:rsidR="005D1A57" w:rsidRPr="005D1A57" w:rsidRDefault="005D1A57" w:rsidP="00D3732D">
            <w:pPr>
              <w:rPr>
                <w:rFonts w:ascii="Arial" w:eastAsia="Century Gothic" w:hAnsi="Arial" w:cs="Arial"/>
                <w:szCs w:val="24"/>
              </w:rPr>
            </w:pPr>
          </w:p>
        </w:tc>
        <w:tc>
          <w:tcPr>
            <w:tcW w:w="1276" w:type="dxa"/>
          </w:tcPr>
          <w:p w14:paraId="42DFF4C7"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3</w:t>
            </w:r>
          </w:p>
          <w:p w14:paraId="24BE5202"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 34</w:t>
            </w:r>
          </w:p>
          <w:p w14:paraId="345CD6CB" w14:textId="403E32BB" w:rsidR="005D1A57" w:rsidRPr="005D1A57" w:rsidRDefault="005D1A57" w:rsidP="00D3732D">
            <w:pPr>
              <w:rPr>
                <w:rFonts w:ascii="Arial" w:eastAsia="Century Gothic" w:hAnsi="Arial" w:cs="Arial"/>
                <w:b/>
                <w:bCs/>
                <w:szCs w:val="24"/>
              </w:rPr>
            </w:pPr>
          </w:p>
        </w:tc>
        <w:tc>
          <w:tcPr>
            <w:tcW w:w="7796" w:type="dxa"/>
            <w:gridSpan w:val="2"/>
          </w:tcPr>
          <w:p w14:paraId="68A8E8D5" w14:textId="5150B0B1" w:rsidR="005D1A57" w:rsidRPr="005D1A57" w:rsidRDefault="005D1A57" w:rsidP="00D3732D">
            <w:pPr>
              <w:pStyle w:val="NormalWeb"/>
              <w:spacing w:before="220" w:beforeAutospacing="0" w:after="220" w:afterAutospacing="0"/>
              <w:rPr>
                <w:rFonts w:ascii="Arial" w:hAnsi="Arial" w:cs="Arial"/>
              </w:rPr>
            </w:pPr>
            <w:r w:rsidRPr="005D1A57">
              <w:rPr>
                <w:rFonts w:ascii="Arial" w:hAnsi="Arial" w:cs="Arial"/>
              </w:rPr>
              <w:t>Watch video and discuss nigh</w:t>
            </w:r>
            <w:r w:rsidR="00C12B47">
              <w:rPr>
                <w:rFonts w:ascii="Arial" w:hAnsi="Arial" w:cs="Arial"/>
              </w:rPr>
              <w:t>t</w:t>
            </w:r>
            <w:r w:rsidR="000B2515">
              <w:rPr>
                <w:rFonts w:ascii="Arial" w:hAnsi="Arial" w:cs="Arial"/>
              </w:rPr>
              <w:t>-</w:t>
            </w:r>
            <w:r w:rsidRPr="005D1A57">
              <w:rPr>
                <w:rFonts w:ascii="Arial" w:hAnsi="Arial" w:cs="Arial"/>
              </w:rPr>
              <w:t>time routine, dinners, bed and nightly checks</w:t>
            </w:r>
            <w:r w:rsidR="00C12B47">
              <w:rPr>
                <w:rFonts w:ascii="Arial" w:hAnsi="Arial" w:cs="Arial"/>
              </w:rPr>
              <w:t>.</w:t>
            </w:r>
          </w:p>
        </w:tc>
        <w:tc>
          <w:tcPr>
            <w:tcW w:w="2126" w:type="dxa"/>
          </w:tcPr>
          <w:p w14:paraId="32F93156" w14:textId="2566C2C8" w:rsidR="005D1A57" w:rsidRPr="005D1A57" w:rsidRDefault="005D1A57" w:rsidP="00D3732D">
            <w:pPr>
              <w:rPr>
                <w:rFonts w:ascii="Arial" w:eastAsia="Century Gothic" w:hAnsi="Arial" w:cs="Arial"/>
                <w:szCs w:val="24"/>
              </w:rPr>
            </w:pPr>
            <w:r w:rsidRPr="005D1A57">
              <w:rPr>
                <w:rFonts w:ascii="Arial" w:eastAsia="Century Gothic" w:hAnsi="Arial" w:cs="Arial"/>
                <w:szCs w:val="24"/>
              </w:rPr>
              <w:t>Observe and listen to group for comprehension and contribution</w:t>
            </w:r>
            <w:r w:rsidR="00C12B47">
              <w:rPr>
                <w:rFonts w:ascii="Arial" w:eastAsia="Century Gothic" w:hAnsi="Arial" w:cs="Arial"/>
                <w:szCs w:val="24"/>
              </w:rPr>
              <w:t>.</w:t>
            </w:r>
          </w:p>
        </w:tc>
        <w:tc>
          <w:tcPr>
            <w:tcW w:w="2343" w:type="dxa"/>
            <w:gridSpan w:val="3"/>
          </w:tcPr>
          <w:p w14:paraId="1CE670AF" w14:textId="77777777" w:rsidR="005D1A57" w:rsidRPr="005D1A57" w:rsidRDefault="00000000" w:rsidP="00D3732D">
            <w:pPr>
              <w:pStyle w:val="NormalWeb"/>
              <w:spacing w:before="0" w:beforeAutospacing="0" w:after="0" w:afterAutospacing="0"/>
              <w:rPr>
                <w:rFonts w:ascii="Arial" w:hAnsi="Arial" w:cs="Arial"/>
              </w:rPr>
            </w:pPr>
            <w:hyperlink r:id="rId35" w:history="1">
              <w:r w:rsidR="005D1A57" w:rsidRPr="005D1A57">
                <w:rPr>
                  <w:rStyle w:val="Hyperlink"/>
                  <w:rFonts w:ascii="Arial" w:eastAsiaTheme="majorEastAsia" w:hAnsi="Arial" w:cs="Arial"/>
                  <w:color w:val="auto"/>
                </w:rPr>
                <w:t>https://www.youtube.com/embed/HGZgxT8Cqq8?start=176&amp;end=224</w:t>
              </w:r>
            </w:hyperlink>
          </w:p>
          <w:p w14:paraId="4F7DA524" w14:textId="77777777" w:rsidR="005D1A57" w:rsidRPr="005D1A57" w:rsidRDefault="005D1A57" w:rsidP="00D3732D">
            <w:pPr>
              <w:pStyle w:val="NormalWeb"/>
              <w:spacing w:before="0" w:beforeAutospacing="0" w:after="0" w:afterAutospacing="0"/>
              <w:ind w:firstLine="720"/>
              <w:rPr>
                <w:rFonts w:ascii="Arial" w:hAnsi="Arial" w:cs="Arial"/>
              </w:rPr>
            </w:pPr>
          </w:p>
        </w:tc>
      </w:tr>
      <w:tr w:rsidR="005D1A57" w:rsidRPr="005D1A57" w14:paraId="295DD6BD" w14:textId="77777777" w:rsidTr="005D1A57">
        <w:trPr>
          <w:trHeight w:val="519"/>
        </w:trPr>
        <w:tc>
          <w:tcPr>
            <w:tcW w:w="846" w:type="dxa"/>
          </w:tcPr>
          <w:p w14:paraId="6FCF2145" w14:textId="77777777" w:rsidR="005D1A57" w:rsidRPr="005D1A57" w:rsidRDefault="005D1A57" w:rsidP="00D3732D">
            <w:pPr>
              <w:rPr>
                <w:rFonts w:ascii="Arial" w:eastAsia="Century Gothic" w:hAnsi="Arial" w:cs="Arial"/>
                <w:szCs w:val="24"/>
              </w:rPr>
            </w:pPr>
          </w:p>
        </w:tc>
        <w:tc>
          <w:tcPr>
            <w:tcW w:w="1276" w:type="dxa"/>
          </w:tcPr>
          <w:p w14:paraId="783C4AC0"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3</w:t>
            </w:r>
          </w:p>
          <w:p w14:paraId="3C0C9D2A" w14:textId="1F974F18"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Slides 35</w:t>
            </w:r>
            <w:r w:rsidR="00032BF3">
              <w:rPr>
                <w:rFonts w:ascii="Arial" w:eastAsia="Century Gothic" w:hAnsi="Arial" w:cs="Arial"/>
                <w:b/>
                <w:bCs/>
                <w:szCs w:val="24"/>
              </w:rPr>
              <w:t>–</w:t>
            </w:r>
            <w:r w:rsidRPr="005D1A57">
              <w:rPr>
                <w:rFonts w:ascii="Arial" w:eastAsia="Century Gothic" w:hAnsi="Arial" w:cs="Arial"/>
                <w:b/>
                <w:bCs/>
                <w:szCs w:val="24"/>
              </w:rPr>
              <w:t>36</w:t>
            </w:r>
          </w:p>
          <w:p w14:paraId="4AF62003" w14:textId="2D2CFA30" w:rsidR="005D1A57" w:rsidRPr="005D1A57" w:rsidRDefault="005D1A57" w:rsidP="00D3732D">
            <w:pPr>
              <w:rPr>
                <w:rFonts w:ascii="Arial" w:eastAsia="Century Gothic" w:hAnsi="Arial" w:cs="Arial"/>
                <w:b/>
                <w:bCs/>
                <w:szCs w:val="24"/>
              </w:rPr>
            </w:pPr>
          </w:p>
        </w:tc>
        <w:tc>
          <w:tcPr>
            <w:tcW w:w="7796" w:type="dxa"/>
            <w:gridSpan w:val="2"/>
          </w:tcPr>
          <w:p w14:paraId="5F36DF11" w14:textId="4A489999" w:rsidR="005D1A57" w:rsidRPr="005D1A57" w:rsidRDefault="005D1A57" w:rsidP="00D3732D">
            <w:pPr>
              <w:pStyle w:val="NormalWeb"/>
              <w:spacing w:before="0" w:beforeAutospacing="0" w:after="0" w:afterAutospacing="0"/>
              <w:rPr>
                <w:rFonts w:ascii="Arial" w:hAnsi="Arial" w:cs="Arial"/>
              </w:rPr>
            </w:pPr>
            <w:r w:rsidRPr="005D1A57">
              <w:rPr>
                <w:rFonts w:ascii="Arial" w:hAnsi="Arial" w:cs="Arial"/>
              </w:rPr>
              <w:t xml:space="preserve">Go over </w:t>
            </w:r>
            <w:r w:rsidR="006C2454">
              <w:rPr>
                <w:rFonts w:ascii="Arial" w:hAnsi="Arial" w:cs="Arial"/>
              </w:rPr>
              <w:t xml:space="preserve">the </w:t>
            </w:r>
            <w:r w:rsidRPr="005D1A57">
              <w:rPr>
                <w:rFonts w:ascii="Arial" w:hAnsi="Arial" w:cs="Arial"/>
              </w:rPr>
              <w:t>end</w:t>
            </w:r>
            <w:r w:rsidR="006C2454">
              <w:rPr>
                <w:rFonts w:ascii="Arial" w:hAnsi="Arial" w:cs="Arial"/>
              </w:rPr>
              <w:t>-</w:t>
            </w:r>
            <w:r w:rsidRPr="005D1A57">
              <w:rPr>
                <w:rFonts w:ascii="Arial" w:hAnsi="Arial" w:cs="Arial"/>
              </w:rPr>
              <w:t>of</w:t>
            </w:r>
            <w:r w:rsidR="006C2454">
              <w:rPr>
                <w:rFonts w:ascii="Arial" w:hAnsi="Arial" w:cs="Arial"/>
              </w:rPr>
              <w:t>-</w:t>
            </w:r>
            <w:r w:rsidRPr="005D1A57">
              <w:rPr>
                <w:rFonts w:ascii="Arial" w:hAnsi="Arial" w:cs="Arial"/>
              </w:rPr>
              <w:t>the</w:t>
            </w:r>
            <w:r w:rsidR="006C2454">
              <w:rPr>
                <w:rFonts w:ascii="Arial" w:hAnsi="Arial" w:cs="Arial"/>
              </w:rPr>
              <w:t>-</w:t>
            </w:r>
            <w:r w:rsidRPr="005D1A57">
              <w:rPr>
                <w:rFonts w:ascii="Arial" w:hAnsi="Arial" w:cs="Arial"/>
              </w:rPr>
              <w:t>day slide and discuss the needs of the residents</w:t>
            </w:r>
            <w:r w:rsidR="006C2454">
              <w:rPr>
                <w:rFonts w:ascii="Arial" w:hAnsi="Arial" w:cs="Arial"/>
              </w:rPr>
              <w:t>.</w:t>
            </w:r>
            <w:r w:rsidRPr="005D1A57">
              <w:rPr>
                <w:rFonts w:ascii="Arial" w:hAnsi="Arial" w:cs="Arial"/>
              </w:rPr>
              <w:t xml:space="preserve"> Join the </w:t>
            </w:r>
            <w:r w:rsidR="006C2454">
              <w:rPr>
                <w:rFonts w:ascii="Arial" w:hAnsi="Arial" w:cs="Arial"/>
              </w:rPr>
              <w:t>collaboration</w:t>
            </w:r>
            <w:r w:rsidRPr="005D1A57">
              <w:rPr>
                <w:rFonts w:ascii="Arial" w:hAnsi="Arial" w:cs="Arial"/>
              </w:rPr>
              <w:t xml:space="preserve"> board to record discussion notes</w:t>
            </w:r>
            <w:r w:rsidR="00C12B47">
              <w:rPr>
                <w:rFonts w:ascii="Arial" w:hAnsi="Arial" w:cs="Arial"/>
              </w:rPr>
              <w:t>.</w:t>
            </w:r>
          </w:p>
        </w:tc>
        <w:tc>
          <w:tcPr>
            <w:tcW w:w="2126" w:type="dxa"/>
          </w:tcPr>
          <w:p w14:paraId="5718700F" w14:textId="557FDDA4" w:rsidR="005D1A57" w:rsidRPr="005D1A57" w:rsidRDefault="005D1A57" w:rsidP="00D3732D">
            <w:pPr>
              <w:rPr>
                <w:rFonts w:ascii="Arial" w:eastAsia="Century Gothic" w:hAnsi="Arial" w:cs="Arial"/>
                <w:szCs w:val="24"/>
              </w:rPr>
            </w:pPr>
            <w:r w:rsidRPr="005D1A57">
              <w:rPr>
                <w:rFonts w:ascii="Arial" w:eastAsia="Century Gothic" w:hAnsi="Arial" w:cs="Arial"/>
                <w:szCs w:val="24"/>
              </w:rPr>
              <w:t>Nearpod record</w:t>
            </w:r>
            <w:r w:rsidR="00C12B47">
              <w:rPr>
                <w:rFonts w:ascii="Arial" w:eastAsia="Century Gothic" w:hAnsi="Arial" w:cs="Arial"/>
                <w:szCs w:val="24"/>
              </w:rPr>
              <w:t>.</w:t>
            </w:r>
          </w:p>
        </w:tc>
        <w:tc>
          <w:tcPr>
            <w:tcW w:w="2343" w:type="dxa"/>
            <w:gridSpan w:val="3"/>
          </w:tcPr>
          <w:p w14:paraId="5F8FC3F7" w14:textId="77777777" w:rsidR="005D1A57" w:rsidRPr="005D1A57" w:rsidRDefault="005D1A57" w:rsidP="00D3732D">
            <w:pPr>
              <w:pStyle w:val="NormalWeb"/>
              <w:spacing w:before="0" w:beforeAutospacing="0" w:after="0" w:afterAutospacing="0"/>
              <w:rPr>
                <w:rFonts w:ascii="Arial" w:hAnsi="Arial" w:cs="Arial"/>
              </w:rPr>
            </w:pPr>
          </w:p>
        </w:tc>
      </w:tr>
      <w:tr w:rsidR="005D1A57" w:rsidRPr="005D1A57" w14:paraId="1BF90929" w14:textId="77777777" w:rsidTr="005D1A57">
        <w:trPr>
          <w:trHeight w:val="519"/>
        </w:trPr>
        <w:tc>
          <w:tcPr>
            <w:tcW w:w="846" w:type="dxa"/>
          </w:tcPr>
          <w:p w14:paraId="1003DBBE" w14:textId="77777777" w:rsidR="005D1A57" w:rsidRPr="005D1A57" w:rsidRDefault="005D1A57" w:rsidP="00D3732D">
            <w:pPr>
              <w:rPr>
                <w:rFonts w:ascii="Arial" w:eastAsia="Century Gothic" w:hAnsi="Arial" w:cs="Arial"/>
                <w:szCs w:val="24"/>
              </w:rPr>
            </w:pPr>
          </w:p>
        </w:tc>
        <w:tc>
          <w:tcPr>
            <w:tcW w:w="1276" w:type="dxa"/>
          </w:tcPr>
          <w:p w14:paraId="7F11BBA5"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3</w:t>
            </w:r>
          </w:p>
          <w:p w14:paraId="6658AEE9"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Slides 37</w:t>
            </w:r>
          </w:p>
          <w:p w14:paraId="733B1827" w14:textId="3186DD81" w:rsidR="005D1A57" w:rsidRPr="005D1A57" w:rsidRDefault="005D1A57" w:rsidP="00D3732D">
            <w:pPr>
              <w:rPr>
                <w:rFonts w:ascii="Arial" w:eastAsia="Century Gothic" w:hAnsi="Arial" w:cs="Arial"/>
                <w:b/>
                <w:bCs/>
                <w:szCs w:val="24"/>
              </w:rPr>
            </w:pPr>
          </w:p>
        </w:tc>
        <w:tc>
          <w:tcPr>
            <w:tcW w:w="7796" w:type="dxa"/>
            <w:gridSpan w:val="2"/>
          </w:tcPr>
          <w:p w14:paraId="3D1A8582" w14:textId="5B41F9E5" w:rsidR="005D1A57" w:rsidRPr="005D1A57" w:rsidRDefault="005D1A57" w:rsidP="00D3732D">
            <w:pPr>
              <w:pStyle w:val="NormalWeb"/>
              <w:spacing w:before="0" w:beforeAutospacing="0" w:after="0" w:afterAutospacing="0"/>
              <w:rPr>
                <w:rFonts w:ascii="Arial" w:hAnsi="Arial" w:cs="Arial"/>
              </w:rPr>
            </w:pPr>
            <w:r w:rsidRPr="005D1A57">
              <w:rPr>
                <w:rFonts w:ascii="Arial" w:hAnsi="Arial" w:cs="Arial"/>
              </w:rPr>
              <w:t xml:space="preserve">Watch the video and discuss </w:t>
            </w:r>
            <w:r w:rsidRPr="005D1A57">
              <w:rPr>
                <w:rFonts w:ascii="Arial" w:hAnsi="Arial" w:cs="Arial"/>
                <w:color w:val="000000"/>
              </w:rPr>
              <w:t xml:space="preserve">safeguarding, obtaining consent, the </w:t>
            </w:r>
            <w:r w:rsidRPr="00C12B47">
              <w:rPr>
                <w:rFonts w:ascii="Arial" w:hAnsi="Arial" w:cs="Arial"/>
                <w:color w:val="000000"/>
              </w:rPr>
              <w:t>Mental Capacity Act (2005)</w:t>
            </w:r>
            <w:r w:rsidR="00032BF3">
              <w:rPr>
                <w:rFonts w:ascii="Arial" w:hAnsi="Arial" w:cs="Arial"/>
                <w:color w:val="000000"/>
              </w:rPr>
              <w:t xml:space="preserve"> and </w:t>
            </w:r>
            <w:r w:rsidRPr="005D1A57">
              <w:rPr>
                <w:rFonts w:ascii="Arial" w:hAnsi="Arial" w:cs="Arial"/>
                <w:color w:val="000000"/>
              </w:rPr>
              <w:t xml:space="preserve">personal </w:t>
            </w:r>
            <w:r w:rsidR="00C12B47">
              <w:rPr>
                <w:rFonts w:ascii="Arial" w:hAnsi="Arial" w:cs="Arial"/>
                <w:color w:val="000000"/>
              </w:rPr>
              <w:t>c</w:t>
            </w:r>
            <w:r w:rsidRPr="005D1A57">
              <w:rPr>
                <w:rFonts w:ascii="Arial" w:hAnsi="Arial" w:cs="Arial"/>
                <w:color w:val="000000"/>
              </w:rPr>
              <w:t>are</w:t>
            </w:r>
            <w:r w:rsidR="00C12B47">
              <w:rPr>
                <w:rFonts w:ascii="Arial" w:hAnsi="Arial" w:cs="Arial"/>
                <w:color w:val="000000"/>
              </w:rPr>
              <w:t>.</w:t>
            </w:r>
          </w:p>
        </w:tc>
        <w:tc>
          <w:tcPr>
            <w:tcW w:w="2126" w:type="dxa"/>
          </w:tcPr>
          <w:p w14:paraId="3D809116" w14:textId="77777777" w:rsidR="005D1A57" w:rsidRPr="005D1A57" w:rsidRDefault="005D1A57" w:rsidP="00D3732D">
            <w:pPr>
              <w:rPr>
                <w:rFonts w:ascii="Arial" w:eastAsia="Century Gothic" w:hAnsi="Arial" w:cs="Arial"/>
                <w:szCs w:val="24"/>
              </w:rPr>
            </w:pPr>
          </w:p>
        </w:tc>
        <w:tc>
          <w:tcPr>
            <w:tcW w:w="2343" w:type="dxa"/>
            <w:gridSpan w:val="3"/>
          </w:tcPr>
          <w:p w14:paraId="084AD010" w14:textId="77777777" w:rsidR="005D1A57" w:rsidRPr="005D1A57" w:rsidRDefault="00000000" w:rsidP="00D3732D">
            <w:pPr>
              <w:pStyle w:val="NormalWeb"/>
              <w:spacing w:before="0" w:beforeAutospacing="0" w:after="0" w:afterAutospacing="0"/>
              <w:rPr>
                <w:rFonts w:ascii="Arial" w:hAnsi="Arial" w:cs="Arial"/>
              </w:rPr>
            </w:pPr>
            <w:hyperlink r:id="rId36" w:history="1">
              <w:r w:rsidR="005D1A57" w:rsidRPr="005D1A57">
                <w:rPr>
                  <w:rStyle w:val="Hyperlink"/>
                  <w:rFonts w:ascii="Arial" w:eastAsiaTheme="majorEastAsia" w:hAnsi="Arial" w:cs="Arial"/>
                  <w:color w:val="auto"/>
                </w:rPr>
                <w:t>https://www.youtube.com/embed/HGZgxT8Cqq8?start=775</w:t>
              </w:r>
            </w:hyperlink>
          </w:p>
          <w:p w14:paraId="391CABD6" w14:textId="77777777" w:rsidR="005D1A57" w:rsidRPr="005D1A57" w:rsidRDefault="005D1A57" w:rsidP="00D3732D">
            <w:pPr>
              <w:pStyle w:val="NormalWeb"/>
              <w:spacing w:before="0" w:beforeAutospacing="0" w:after="0" w:afterAutospacing="0"/>
              <w:rPr>
                <w:rFonts w:ascii="Arial" w:hAnsi="Arial" w:cs="Arial"/>
              </w:rPr>
            </w:pPr>
          </w:p>
        </w:tc>
      </w:tr>
      <w:tr w:rsidR="005D1A57" w:rsidRPr="005D1A57" w14:paraId="108015FA" w14:textId="77777777" w:rsidTr="005D1A57">
        <w:trPr>
          <w:trHeight w:val="519"/>
        </w:trPr>
        <w:tc>
          <w:tcPr>
            <w:tcW w:w="846" w:type="dxa"/>
          </w:tcPr>
          <w:p w14:paraId="3BE12A42" w14:textId="77777777" w:rsidR="005D1A57" w:rsidRPr="005D1A57" w:rsidRDefault="005D1A57" w:rsidP="00D3732D">
            <w:pPr>
              <w:rPr>
                <w:rFonts w:ascii="Arial" w:eastAsia="Century Gothic" w:hAnsi="Arial" w:cs="Arial"/>
                <w:szCs w:val="24"/>
              </w:rPr>
            </w:pPr>
          </w:p>
        </w:tc>
        <w:tc>
          <w:tcPr>
            <w:tcW w:w="1276" w:type="dxa"/>
          </w:tcPr>
          <w:p w14:paraId="481F00F0" w14:textId="77777777"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3</w:t>
            </w:r>
          </w:p>
          <w:p w14:paraId="6873E4A8" w14:textId="0D1CA79A"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Slides 38</w:t>
            </w:r>
            <w:r w:rsidR="00032BF3">
              <w:rPr>
                <w:rFonts w:ascii="Arial" w:eastAsia="Century Gothic" w:hAnsi="Arial" w:cs="Arial"/>
                <w:b/>
                <w:bCs/>
                <w:szCs w:val="24"/>
              </w:rPr>
              <w:t>–</w:t>
            </w:r>
            <w:r w:rsidRPr="005D1A57">
              <w:rPr>
                <w:rFonts w:ascii="Arial" w:eastAsia="Century Gothic" w:hAnsi="Arial" w:cs="Arial"/>
                <w:b/>
                <w:bCs/>
                <w:szCs w:val="24"/>
              </w:rPr>
              <w:t>40</w:t>
            </w:r>
          </w:p>
          <w:p w14:paraId="4117E955" w14:textId="1DEC5E14" w:rsidR="005D1A57" w:rsidRPr="005D1A57" w:rsidRDefault="005D1A57" w:rsidP="00D3732D">
            <w:pPr>
              <w:rPr>
                <w:rFonts w:ascii="Arial" w:eastAsia="Century Gothic" w:hAnsi="Arial" w:cs="Arial"/>
                <w:b/>
                <w:bCs/>
                <w:szCs w:val="24"/>
              </w:rPr>
            </w:pPr>
          </w:p>
        </w:tc>
        <w:tc>
          <w:tcPr>
            <w:tcW w:w="7796" w:type="dxa"/>
            <w:gridSpan w:val="2"/>
          </w:tcPr>
          <w:p w14:paraId="408FE36F" w14:textId="0876403D" w:rsidR="00C12B47" w:rsidRDefault="005D1A57" w:rsidP="00D3732D">
            <w:pPr>
              <w:pStyle w:val="NormalWeb"/>
              <w:spacing w:before="0" w:beforeAutospacing="0" w:after="0" w:afterAutospacing="0"/>
              <w:rPr>
                <w:rFonts w:ascii="Arial" w:hAnsi="Arial" w:cs="Arial"/>
              </w:rPr>
            </w:pPr>
            <w:r w:rsidRPr="005D1A57">
              <w:rPr>
                <w:rFonts w:ascii="Arial" w:hAnsi="Arial" w:cs="Arial"/>
              </w:rPr>
              <w:t xml:space="preserve">Go through </w:t>
            </w:r>
            <w:r w:rsidR="00172473">
              <w:rPr>
                <w:rFonts w:ascii="Arial" w:hAnsi="Arial" w:cs="Arial"/>
              </w:rPr>
              <w:t>“</w:t>
            </w:r>
            <w:r w:rsidRPr="005D1A57">
              <w:rPr>
                <w:rFonts w:ascii="Arial" w:hAnsi="Arial" w:cs="Arial"/>
              </w:rPr>
              <w:t xml:space="preserve">Consent and </w:t>
            </w:r>
            <w:r w:rsidR="00172473" w:rsidRPr="005D1A57">
              <w:rPr>
                <w:rFonts w:ascii="Arial" w:hAnsi="Arial" w:cs="Arial"/>
              </w:rPr>
              <w:t>Independence</w:t>
            </w:r>
            <w:r w:rsidR="00172473">
              <w:rPr>
                <w:rFonts w:ascii="Arial" w:hAnsi="Arial" w:cs="Arial"/>
              </w:rPr>
              <w:t>”</w:t>
            </w:r>
            <w:r w:rsidR="00172473" w:rsidRPr="005D1A57">
              <w:rPr>
                <w:rFonts w:ascii="Arial" w:hAnsi="Arial" w:cs="Arial"/>
              </w:rPr>
              <w:t xml:space="preserve"> </w:t>
            </w:r>
            <w:r w:rsidRPr="005D1A57">
              <w:rPr>
                <w:rFonts w:ascii="Arial" w:hAnsi="Arial" w:cs="Arial"/>
              </w:rPr>
              <w:t>slide</w:t>
            </w:r>
            <w:r w:rsidR="00BC60C6">
              <w:rPr>
                <w:rFonts w:ascii="Arial" w:hAnsi="Arial" w:cs="Arial"/>
              </w:rPr>
              <w:t xml:space="preserve">, </w:t>
            </w:r>
            <w:r w:rsidRPr="005D1A57">
              <w:rPr>
                <w:rFonts w:ascii="Arial" w:hAnsi="Arial" w:cs="Arial"/>
              </w:rPr>
              <w:t xml:space="preserve">discuss the routines and why they are important. </w:t>
            </w:r>
          </w:p>
          <w:p w14:paraId="1B20C232" w14:textId="77777777" w:rsidR="00C12B47" w:rsidRDefault="005D1A57" w:rsidP="00D3732D">
            <w:pPr>
              <w:pStyle w:val="NormalWeb"/>
              <w:spacing w:before="0" w:beforeAutospacing="0" w:after="0" w:afterAutospacing="0"/>
              <w:rPr>
                <w:rFonts w:ascii="Arial" w:hAnsi="Arial" w:cs="Arial"/>
              </w:rPr>
            </w:pPr>
            <w:r w:rsidRPr="005D1A57">
              <w:rPr>
                <w:rFonts w:ascii="Arial" w:hAnsi="Arial" w:cs="Arial"/>
              </w:rPr>
              <w:t xml:space="preserve">Go on to research the Mental Capacity Act 2005 and pick out key points to remember. </w:t>
            </w:r>
          </w:p>
          <w:p w14:paraId="4D5F35B9" w14:textId="48FCF8A0" w:rsidR="005D1A57" w:rsidRPr="005D1A57" w:rsidRDefault="005D1A57" w:rsidP="00D3732D">
            <w:pPr>
              <w:pStyle w:val="NormalWeb"/>
              <w:spacing w:before="0" w:beforeAutospacing="0" w:after="0" w:afterAutospacing="0"/>
              <w:rPr>
                <w:rFonts w:ascii="Arial" w:hAnsi="Arial" w:cs="Arial"/>
              </w:rPr>
            </w:pPr>
            <w:r w:rsidRPr="005D1A57">
              <w:rPr>
                <w:rFonts w:ascii="Arial" w:hAnsi="Arial" w:cs="Arial"/>
              </w:rPr>
              <w:t xml:space="preserve">Move to the open-ended question page and ask </w:t>
            </w:r>
            <w:r w:rsidR="000B2515">
              <w:rPr>
                <w:rFonts w:ascii="Arial" w:hAnsi="Arial" w:cs="Arial"/>
              </w:rPr>
              <w:t>learner</w:t>
            </w:r>
            <w:r w:rsidRPr="005D1A57">
              <w:rPr>
                <w:rFonts w:ascii="Arial" w:hAnsi="Arial" w:cs="Arial"/>
              </w:rPr>
              <w:t>s to write up their findings,</w:t>
            </w:r>
            <w:r w:rsidR="00BC60C6">
              <w:rPr>
                <w:rFonts w:ascii="Arial" w:hAnsi="Arial" w:cs="Arial"/>
              </w:rPr>
              <w:t xml:space="preserve"> including</w:t>
            </w:r>
            <w:r w:rsidRPr="005D1A57">
              <w:rPr>
                <w:rFonts w:ascii="Arial" w:hAnsi="Arial" w:cs="Arial"/>
              </w:rPr>
              <w:t xml:space="preserve"> </w:t>
            </w:r>
            <w:r w:rsidRPr="005D1A57">
              <w:rPr>
                <w:rFonts w:ascii="Arial" w:hAnsi="Arial" w:cs="Arial"/>
                <w:color w:val="000000"/>
              </w:rPr>
              <w:t xml:space="preserve">a paragraph explaining why it is important to maintain independence for the residents and give </w:t>
            </w:r>
            <w:r w:rsidR="000B2515">
              <w:rPr>
                <w:rFonts w:ascii="Arial" w:hAnsi="Arial" w:cs="Arial"/>
                <w:color w:val="000000"/>
              </w:rPr>
              <w:t>two</w:t>
            </w:r>
            <w:r w:rsidRPr="005D1A57">
              <w:rPr>
                <w:rFonts w:ascii="Arial" w:hAnsi="Arial" w:cs="Arial"/>
                <w:color w:val="000000"/>
              </w:rPr>
              <w:t xml:space="preserve"> examples of how this can be achieved.</w:t>
            </w:r>
          </w:p>
        </w:tc>
        <w:tc>
          <w:tcPr>
            <w:tcW w:w="2126" w:type="dxa"/>
          </w:tcPr>
          <w:p w14:paraId="589CDDDC" w14:textId="2B6B7BFA" w:rsidR="005D1A57" w:rsidRPr="005D1A57" w:rsidRDefault="005D1A57" w:rsidP="00D3732D">
            <w:pPr>
              <w:rPr>
                <w:rFonts w:ascii="Arial" w:eastAsia="Century Gothic" w:hAnsi="Arial" w:cs="Arial"/>
                <w:szCs w:val="24"/>
              </w:rPr>
            </w:pPr>
            <w:r w:rsidRPr="005D1A57">
              <w:rPr>
                <w:rFonts w:ascii="Arial" w:eastAsia="Century Gothic" w:hAnsi="Arial" w:cs="Arial"/>
                <w:szCs w:val="24"/>
              </w:rPr>
              <w:t>Record on Nearpod</w:t>
            </w:r>
            <w:r w:rsidR="00C12B47">
              <w:rPr>
                <w:rFonts w:ascii="Arial" w:eastAsia="Century Gothic" w:hAnsi="Arial" w:cs="Arial"/>
                <w:szCs w:val="24"/>
              </w:rPr>
              <w:t>.</w:t>
            </w:r>
          </w:p>
        </w:tc>
        <w:tc>
          <w:tcPr>
            <w:tcW w:w="2343" w:type="dxa"/>
            <w:gridSpan w:val="3"/>
          </w:tcPr>
          <w:p w14:paraId="14F83118" w14:textId="77777777" w:rsidR="005D1A57" w:rsidRPr="005D1A57" w:rsidRDefault="005D1A57" w:rsidP="00D3732D">
            <w:pPr>
              <w:pStyle w:val="NormalWeb"/>
              <w:spacing w:before="0" w:beforeAutospacing="0" w:after="0" w:afterAutospacing="0"/>
              <w:rPr>
                <w:rFonts w:ascii="Arial" w:hAnsi="Arial" w:cs="Arial"/>
              </w:rPr>
            </w:pPr>
          </w:p>
        </w:tc>
      </w:tr>
      <w:tr w:rsidR="005D1A57" w:rsidRPr="005D1A57" w14:paraId="1F4BD790" w14:textId="77777777" w:rsidTr="005D1A57">
        <w:trPr>
          <w:trHeight w:val="519"/>
        </w:trPr>
        <w:tc>
          <w:tcPr>
            <w:tcW w:w="846" w:type="dxa"/>
          </w:tcPr>
          <w:p w14:paraId="1CD7CA66" w14:textId="77777777" w:rsidR="005D1A57" w:rsidRPr="005D1A57" w:rsidRDefault="005D1A57" w:rsidP="00D3732D">
            <w:pPr>
              <w:rPr>
                <w:rFonts w:ascii="Arial" w:eastAsia="Century Gothic" w:hAnsi="Arial" w:cs="Arial"/>
                <w:szCs w:val="24"/>
              </w:rPr>
            </w:pPr>
          </w:p>
        </w:tc>
        <w:tc>
          <w:tcPr>
            <w:tcW w:w="1276" w:type="dxa"/>
          </w:tcPr>
          <w:p w14:paraId="1D7C75D6" w14:textId="2BDAFF4C" w:rsidR="005D1A57" w:rsidRPr="005D1A57" w:rsidRDefault="005D1A57" w:rsidP="00D3732D">
            <w:pPr>
              <w:rPr>
                <w:rFonts w:ascii="Arial" w:eastAsia="Century Gothic" w:hAnsi="Arial" w:cs="Arial"/>
                <w:b/>
                <w:bCs/>
                <w:szCs w:val="24"/>
              </w:rPr>
            </w:pPr>
            <w:r w:rsidRPr="005D1A57">
              <w:rPr>
                <w:rFonts w:ascii="Arial" w:eastAsia="Century Gothic" w:hAnsi="Arial" w:cs="Arial"/>
                <w:b/>
                <w:bCs/>
                <w:szCs w:val="24"/>
              </w:rPr>
              <w:t>Lesson 3 Slides 41</w:t>
            </w:r>
            <w:r w:rsidR="00032BF3">
              <w:rPr>
                <w:rFonts w:ascii="Arial" w:eastAsia="Century Gothic" w:hAnsi="Arial" w:cs="Arial"/>
                <w:b/>
                <w:bCs/>
                <w:szCs w:val="24"/>
              </w:rPr>
              <w:t>–</w:t>
            </w:r>
            <w:r w:rsidRPr="005D1A57">
              <w:rPr>
                <w:rFonts w:ascii="Arial" w:eastAsia="Century Gothic" w:hAnsi="Arial" w:cs="Arial"/>
                <w:b/>
                <w:bCs/>
                <w:szCs w:val="24"/>
              </w:rPr>
              <w:t>42</w:t>
            </w:r>
          </w:p>
        </w:tc>
        <w:tc>
          <w:tcPr>
            <w:tcW w:w="7796" w:type="dxa"/>
            <w:gridSpan w:val="2"/>
          </w:tcPr>
          <w:p w14:paraId="4AC150DB" w14:textId="52C6B06F" w:rsidR="005D1A57" w:rsidRPr="005D1A57" w:rsidRDefault="005D1A57" w:rsidP="00D3732D">
            <w:pPr>
              <w:pStyle w:val="NormalWeb"/>
              <w:spacing w:before="0" w:beforeAutospacing="0" w:after="0" w:afterAutospacing="0"/>
              <w:rPr>
                <w:rFonts w:ascii="Arial" w:hAnsi="Arial" w:cs="Arial"/>
              </w:rPr>
            </w:pPr>
            <w:r w:rsidRPr="005D1A57">
              <w:rPr>
                <w:rFonts w:ascii="Arial" w:hAnsi="Arial" w:cs="Arial"/>
              </w:rPr>
              <w:t>Further information links and full interviews</w:t>
            </w:r>
            <w:r w:rsidR="00C12B47">
              <w:rPr>
                <w:rFonts w:ascii="Arial" w:hAnsi="Arial" w:cs="Arial"/>
              </w:rPr>
              <w:t>.</w:t>
            </w:r>
          </w:p>
        </w:tc>
        <w:tc>
          <w:tcPr>
            <w:tcW w:w="2126" w:type="dxa"/>
          </w:tcPr>
          <w:p w14:paraId="7547D1A6" w14:textId="77777777" w:rsidR="005D1A57" w:rsidRPr="005D1A57" w:rsidRDefault="005D1A57" w:rsidP="00D3732D">
            <w:pPr>
              <w:rPr>
                <w:rFonts w:ascii="Arial" w:eastAsia="Century Gothic" w:hAnsi="Arial" w:cs="Arial"/>
                <w:szCs w:val="24"/>
              </w:rPr>
            </w:pPr>
          </w:p>
        </w:tc>
        <w:tc>
          <w:tcPr>
            <w:tcW w:w="2343" w:type="dxa"/>
            <w:gridSpan w:val="3"/>
          </w:tcPr>
          <w:p w14:paraId="5F42C351" w14:textId="77777777" w:rsidR="005D1A57" w:rsidRPr="005D1A57" w:rsidRDefault="005D1A57" w:rsidP="00D3732D">
            <w:pPr>
              <w:pStyle w:val="NormalWeb"/>
              <w:spacing w:before="0" w:beforeAutospacing="0" w:after="0" w:afterAutospacing="0"/>
              <w:rPr>
                <w:rFonts w:ascii="Arial" w:hAnsi="Arial" w:cs="Arial"/>
              </w:rPr>
            </w:pPr>
          </w:p>
        </w:tc>
      </w:tr>
    </w:tbl>
    <w:p w14:paraId="22B5712D" w14:textId="77777777" w:rsidR="00ED6D2C" w:rsidRDefault="00ED6D2C" w:rsidP="00B07F7D"/>
    <w:p w14:paraId="56B699DA" w14:textId="25C385DE" w:rsidR="00BE0753" w:rsidRDefault="00BE0753" w:rsidP="00B07F7D">
      <w:pPr>
        <w:sectPr w:rsidR="00BE0753" w:rsidSect="006855A0">
          <w:pgSz w:w="16838" w:h="11906" w:orient="landscape"/>
          <w:pgMar w:top="1440" w:right="1440" w:bottom="1440" w:left="1440" w:header="709" w:footer="709" w:gutter="0"/>
          <w:cols w:space="708"/>
          <w:titlePg/>
          <w:docGrid w:linePitch="360"/>
        </w:sectPr>
      </w:pPr>
    </w:p>
    <w:p w14:paraId="75525602" w14:textId="363920B4" w:rsidR="003223E8" w:rsidRDefault="003223E8" w:rsidP="00B07F7D"/>
    <w:p w14:paraId="48A8716E" w14:textId="01147337" w:rsidR="006855A0" w:rsidRDefault="006855A0" w:rsidP="00B07F7D"/>
    <w:p w14:paraId="0894A7D3" w14:textId="49F70EE3" w:rsidR="006855A0" w:rsidRDefault="006855A0" w:rsidP="00B07F7D"/>
    <w:p w14:paraId="2602F983" w14:textId="5B2AED0E" w:rsidR="006855A0" w:rsidRDefault="006855A0" w:rsidP="00B07F7D"/>
    <w:p w14:paraId="18D52375" w14:textId="43BDEC29" w:rsidR="006855A0" w:rsidRDefault="006855A0" w:rsidP="00B07F7D"/>
    <w:p w14:paraId="6819C49F" w14:textId="3F98FEE6" w:rsidR="006855A0" w:rsidRDefault="006855A0" w:rsidP="00B07F7D"/>
    <w:p w14:paraId="6B77900C" w14:textId="64DE1C09" w:rsidR="006855A0" w:rsidRDefault="006855A0" w:rsidP="00B07F7D"/>
    <w:p w14:paraId="37E672E4" w14:textId="1ED264B4" w:rsidR="006855A0" w:rsidRDefault="006855A0" w:rsidP="00B07F7D"/>
    <w:p w14:paraId="086E18FF" w14:textId="02C1ACAE" w:rsidR="006855A0" w:rsidRDefault="006855A0" w:rsidP="00B07F7D"/>
    <w:p w14:paraId="5B0A51F9" w14:textId="35F7913B" w:rsidR="006855A0" w:rsidRDefault="006855A0" w:rsidP="00B07F7D"/>
    <w:p w14:paraId="758B51C2" w14:textId="7CCC6AB2" w:rsidR="006855A0" w:rsidRDefault="006855A0" w:rsidP="00B07F7D"/>
    <w:p w14:paraId="41273AFC" w14:textId="190EB888" w:rsidR="006855A0" w:rsidRDefault="006855A0" w:rsidP="00B07F7D"/>
    <w:p w14:paraId="64C9EADB" w14:textId="3143CF44" w:rsidR="006855A0" w:rsidRDefault="006855A0" w:rsidP="00B07F7D"/>
    <w:p w14:paraId="11733946" w14:textId="0C68F68B" w:rsidR="006855A0" w:rsidRDefault="006855A0" w:rsidP="00B07F7D"/>
    <w:p w14:paraId="31C6EA3E" w14:textId="37152BC2" w:rsidR="006855A0" w:rsidRDefault="006855A0" w:rsidP="00B07F7D"/>
    <w:p w14:paraId="423C8625" w14:textId="26F31D06" w:rsidR="006855A0" w:rsidRDefault="006855A0" w:rsidP="00B07F7D"/>
    <w:p w14:paraId="57AD3204" w14:textId="2A649E31" w:rsidR="006855A0" w:rsidRDefault="006855A0" w:rsidP="00B07F7D"/>
    <w:p w14:paraId="7115965D" w14:textId="64366272" w:rsidR="006855A0" w:rsidRDefault="006855A0" w:rsidP="00B07F7D"/>
    <w:p w14:paraId="156BA893" w14:textId="5E2EDE3A" w:rsidR="006855A0" w:rsidRDefault="006855A0" w:rsidP="00B07F7D"/>
    <w:p w14:paraId="47103435" w14:textId="53AFA6A0" w:rsidR="006855A0" w:rsidRDefault="006855A0" w:rsidP="00B07F7D"/>
    <w:p w14:paraId="14982C02" w14:textId="2CDD0113" w:rsidR="006855A0" w:rsidRDefault="006855A0" w:rsidP="00B07F7D"/>
    <w:p w14:paraId="357F0028" w14:textId="6435D898" w:rsidR="006855A0" w:rsidRDefault="006855A0" w:rsidP="00B07F7D"/>
    <w:p w14:paraId="00C325CD" w14:textId="598DD022" w:rsidR="006855A0" w:rsidRDefault="006855A0" w:rsidP="00B07F7D"/>
    <w:p w14:paraId="30769E11" w14:textId="519ABED4" w:rsidR="006855A0" w:rsidRDefault="006855A0" w:rsidP="00B07F7D"/>
    <w:p w14:paraId="38979DE3" w14:textId="2B90E342" w:rsidR="006855A0" w:rsidRDefault="006855A0" w:rsidP="00B07F7D"/>
    <w:p w14:paraId="706B33FD" w14:textId="5BB66905" w:rsidR="006855A0" w:rsidRDefault="006855A0" w:rsidP="00B07F7D"/>
    <w:p w14:paraId="7FE7C53F" w14:textId="7986F952" w:rsidR="006855A0" w:rsidRDefault="006855A0" w:rsidP="00B07F7D"/>
    <w:p w14:paraId="4A17AD4F" w14:textId="0960868B" w:rsidR="006855A0" w:rsidRDefault="006855A0" w:rsidP="00B07F7D"/>
    <w:p w14:paraId="571649FA" w14:textId="0D20E09A" w:rsidR="006855A0" w:rsidRDefault="006855A0" w:rsidP="00B07F7D"/>
    <w:p w14:paraId="4155332F" w14:textId="7C997799" w:rsidR="006855A0" w:rsidRDefault="006855A0" w:rsidP="00B07F7D"/>
    <w:p w14:paraId="268E2D82" w14:textId="377490B2" w:rsidR="006855A0" w:rsidRDefault="006855A0" w:rsidP="00B07F7D"/>
    <w:p w14:paraId="0DDFC68C" w14:textId="5CD0A015" w:rsidR="006855A0" w:rsidRDefault="006855A0" w:rsidP="00B07F7D"/>
    <w:p w14:paraId="4A9A1A73" w14:textId="14F578EF" w:rsidR="006855A0" w:rsidRDefault="006855A0" w:rsidP="00B07F7D"/>
    <w:p w14:paraId="282D236C" w14:textId="66B49B5B" w:rsidR="006855A0" w:rsidRDefault="006855A0" w:rsidP="00B07F7D"/>
    <w:p w14:paraId="39B8E9F2" w14:textId="12FFC170" w:rsidR="006855A0" w:rsidRDefault="006855A0" w:rsidP="00B07F7D"/>
    <w:p w14:paraId="78ACAD51" w14:textId="77777777" w:rsidR="006855A0" w:rsidRDefault="006855A0" w:rsidP="00B07F7D"/>
    <w:p w14:paraId="7A341569" w14:textId="3DEB9D56" w:rsidR="003223E8" w:rsidRDefault="003223E8" w:rsidP="00B07F7D"/>
    <w:p w14:paraId="491479DF" w14:textId="31944C0F" w:rsidR="003223E8" w:rsidRDefault="003223E8" w:rsidP="00B07F7D"/>
    <w:p w14:paraId="2136B271" w14:textId="4A686E78" w:rsidR="003223E8" w:rsidRDefault="003223E8" w:rsidP="00B07F7D"/>
    <w:p w14:paraId="46DEA0F9" w14:textId="3AD05B8D" w:rsidR="003223E8" w:rsidRDefault="003223E8" w:rsidP="00B07F7D">
      <w:pPr>
        <w:rPr>
          <w:b/>
          <w:bCs/>
        </w:rPr>
      </w:pPr>
    </w:p>
    <w:p w14:paraId="23A3BD5D" w14:textId="53D15147" w:rsidR="0064685B" w:rsidRDefault="0064685B" w:rsidP="0064685B">
      <w:pPr>
        <w:tabs>
          <w:tab w:val="left" w:pos="3470"/>
        </w:tabs>
      </w:pPr>
    </w:p>
    <w:p w14:paraId="0D6D907D" w14:textId="07CA44AD" w:rsidR="00F17D59" w:rsidRDefault="00F17D59" w:rsidP="0064685B">
      <w:pPr>
        <w:tabs>
          <w:tab w:val="left" w:pos="3470"/>
        </w:tabs>
        <w:rPr>
          <w:rFonts w:cs="Arial"/>
          <w:b/>
          <w:bCs/>
        </w:rPr>
      </w:pPr>
      <w:r w:rsidRPr="009D7B45">
        <w:rPr>
          <w:rFonts w:cs="Arial"/>
          <w:b/>
          <w:bCs/>
          <w:noProof/>
        </w:rPr>
        <mc:AlternateContent>
          <mc:Choice Requires="wps">
            <w:drawing>
              <wp:anchor distT="45720" distB="45720" distL="114300" distR="114300" simplePos="0" relativeHeight="251658248" behindDoc="0" locked="0" layoutInCell="1" allowOverlap="1" wp14:anchorId="2563BBD2" wp14:editId="0F0F0B74">
                <wp:simplePos x="0" y="0"/>
                <wp:positionH relativeFrom="column">
                  <wp:posOffset>3352800</wp:posOffset>
                </wp:positionH>
                <wp:positionV relativeFrom="paragraph">
                  <wp:posOffset>122555</wp:posOffset>
                </wp:positionV>
                <wp:extent cx="93726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260" cy="514350"/>
                        </a:xfrm>
                        <a:prstGeom prst="rect">
                          <a:avLst/>
                        </a:prstGeom>
                        <a:solidFill>
                          <a:srgbClr val="FFFFFF"/>
                        </a:solidFill>
                        <a:ln w="9525">
                          <a:noFill/>
                          <a:miter lim="800000"/>
                          <a:headEnd/>
                          <a:tailEnd/>
                        </a:ln>
                      </wps:spPr>
                      <wps:txbx>
                        <w:txbxContent>
                          <w:p w14:paraId="3A982D11" w14:textId="529F8EC5"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63BBD2" id="_x0000_t202" coordsize="21600,21600" o:spt="202" path="m,l,21600r21600,l21600,xe">
                <v:stroke joinstyle="miter"/>
                <v:path gradientshapeok="t" o:connecttype="rect"/>
              </v:shapetype>
              <v:shape id="Text Box 14" o:spid="_x0000_s1030" type="#_x0000_t202" style="position:absolute;margin-left:264pt;margin-top:9.65pt;width:73.8pt;height:40.5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" stroked="f">
                <v:textbox>
                  <w:txbxContent>
                    <w:p w14:paraId="3A982D11" w14:textId="529F8EC5" w:rsidR="0064685B" w:rsidRPr="009D7B45" w:rsidRDefault="0064685B" w:rsidP="0064685B">
                      <w:pPr>
                        <w:rPr>
                          <w:rFonts w:cs="Arial"/>
                          <w:b/>
                          <w:bCs/>
                        </w:rPr>
                      </w:pPr>
                      <w:r w:rsidRPr="009D7B45">
                        <w:rPr>
                          <w:rFonts w:cs="Arial"/>
                          <w:b/>
                          <w:bCs/>
                        </w:rPr>
                        <w:t>FUNDED BY</w:t>
                      </w:r>
                    </w:p>
                  </w:txbxContent>
                </v:textbox>
                <w10:wrap type="square"/>
              </v:shape>
            </w:pict>
          </mc:Fallback>
        </mc:AlternateContent>
      </w:r>
    </w:p>
    <w:p w14:paraId="61EF9CF6" w14:textId="2543821E" w:rsidR="00F17D59" w:rsidRDefault="00F33634" w:rsidP="0064685B">
      <w:pPr>
        <w:tabs>
          <w:tab w:val="left" w:pos="3470"/>
        </w:tabs>
        <w:rPr>
          <w:rFonts w:cs="Arial"/>
          <w:b/>
          <w:bCs/>
        </w:rPr>
      </w:pPr>
      <w:r>
        <w:rPr>
          <w:noProof/>
          <w:lang w:eastAsia="en-GB"/>
        </w:rPr>
        <w:drawing>
          <wp:anchor distT="0" distB="0" distL="114300" distR="114300" simplePos="0" relativeHeight="251670536" behindDoc="0" locked="0" layoutInCell="1" allowOverlap="1" wp14:anchorId="782676CB" wp14:editId="0ABEA220">
            <wp:simplePos x="0" y="0"/>
            <wp:positionH relativeFrom="column">
              <wp:posOffset>1029546</wp:posOffset>
            </wp:positionH>
            <wp:positionV relativeFrom="paragraph">
              <wp:posOffset>13970</wp:posOffset>
            </wp:positionV>
            <wp:extent cx="2227580" cy="591820"/>
            <wp:effectExtent l="0" t="0" r="0" b="5080"/>
            <wp:wrapSquare wrapText="bothSides"/>
            <wp:docPr id="20" name="Picture 20"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picture containing shape&#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27580" cy="591820"/>
                    </a:xfrm>
                    <a:prstGeom prst="rect">
                      <a:avLst/>
                    </a:prstGeom>
                    <a:noFill/>
                  </pic:spPr>
                </pic:pic>
              </a:graphicData>
            </a:graphic>
            <wp14:sizeRelH relativeFrom="page">
              <wp14:pctWidth>0</wp14:pctWidth>
            </wp14:sizeRelH>
            <wp14:sizeRelV relativeFrom="page">
              <wp14:pctHeight>0</wp14:pctHeight>
            </wp14:sizeRelV>
          </wp:anchor>
        </w:drawing>
      </w:r>
      <w:r w:rsidR="00F17D59" w:rsidRPr="003465B4">
        <w:rPr>
          <w:noProof/>
          <w:lang w:eastAsia="en-GB"/>
        </w:rPr>
        <w:drawing>
          <wp:anchor distT="0" distB="0" distL="114300" distR="114300" simplePos="0" relativeHeight="251658244" behindDoc="1" locked="0" layoutInCell="1" allowOverlap="1" wp14:anchorId="49E8EE2F" wp14:editId="1F31810F">
            <wp:simplePos x="0" y="0"/>
            <wp:positionH relativeFrom="margin">
              <wp:posOffset>4358640</wp:posOffset>
            </wp:positionH>
            <wp:positionV relativeFrom="paragraph">
              <wp:posOffset>15240</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685B" w:rsidRPr="009D7B45">
        <w:rPr>
          <w:rFonts w:cs="Arial"/>
          <w:noProof/>
        </w:rPr>
        <mc:AlternateContent>
          <mc:Choice Requires="wps">
            <w:drawing>
              <wp:anchor distT="45720" distB="45720" distL="114300" distR="114300" simplePos="0" relativeHeight="251658247" behindDoc="0" locked="0" layoutInCell="1" allowOverlap="1" wp14:anchorId="75D7E051" wp14:editId="72087C5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1" type="#_x0000_t202" style="position:absolute;margin-left:340.5pt;margin-top:68.45pt;width:163.5pt;height:43.5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0064685B" w:rsidRPr="009D7B45">
        <w:rPr>
          <w:rFonts w:cs="Arial"/>
          <w:noProof/>
        </w:rPr>
        <mc:AlternateContent>
          <mc:Choice Requires="wps">
            <w:drawing>
              <wp:anchor distT="45720" distB="45720" distL="114300" distR="114300" simplePos="0" relativeHeight="251658246" behindDoc="0" locked="0" layoutInCell="1" allowOverlap="1" wp14:anchorId="335D9FFF" wp14:editId="021F0C2D">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78B5DA08" w:rsidR="0064685B" w:rsidRPr="005F276F" w:rsidRDefault="0064685B" w:rsidP="0064685B">
                            <w:pPr>
                              <w:rPr>
                                <w:sz w:val="20"/>
                                <w:szCs w:val="20"/>
                              </w:rPr>
                            </w:pPr>
                            <w:r w:rsidRPr="005F276F">
                              <w:rPr>
                                <w:sz w:val="20"/>
                                <w:szCs w:val="20"/>
                              </w:rPr>
                              <w:t>(</w:t>
                            </w:r>
                            <w:r w:rsidR="008773C7">
                              <w:rPr>
                                <w:sz w:val="20"/>
                                <w:szCs w:val="20"/>
                              </w:rPr>
                              <w:t>South Devon College</w:t>
                            </w:r>
                            <w:r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2" type="#_x0000_t202" style="position:absolute;margin-left:81pt;margin-top:69.15pt;width:180.5pt;height:54.7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EQ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mq5PMYG9naQXUivhAGPdL/oUMD+IuzjrRYcv/zIFBxZj5a4nw5m8+jeJMxX7zNycBLz+7S&#10;I6wkqJIHzobjJiTBD43d0WxqnWh7qWQsmTSW2Bz/QxTxpZ1evfza9RMA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Cf+&#10;H60RAgAA/QMAAA4AAAAAAAAAAAAAAAAALgIAAGRycy9lMm9Eb2MueG1sUEsBAi0AFAAGAAgAAAAh&#10;ALByMYTfAAAACwEAAA8AAAAAAAAAAAAAAAAAawQAAGRycy9kb3ducmV2LnhtbFBLBQYAAAAABAAE&#10;APMAAAB3BQAAAAA=&#10;" stroked="f">
                <v:textbox>
                  <w:txbxContent>
                    <w:p w14:paraId="00684127" w14:textId="78B5DA08" w:rsidR="0064685B" w:rsidRPr="005F276F" w:rsidRDefault="0064685B" w:rsidP="0064685B">
                      <w:pPr>
                        <w:rPr>
                          <w:sz w:val="20"/>
                          <w:szCs w:val="20"/>
                        </w:rPr>
                      </w:pPr>
                      <w:r w:rsidRPr="005F276F">
                        <w:rPr>
                          <w:sz w:val="20"/>
                          <w:szCs w:val="20"/>
                        </w:rPr>
                        <w:t>(</w:t>
                      </w:r>
                      <w:r w:rsidR="008773C7">
                        <w:rPr>
                          <w:sz w:val="20"/>
                          <w:szCs w:val="20"/>
                        </w:rPr>
                        <w:t>South Devon College</w:t>
                      </w:r>
                      <w:r w:rsidRPr="005F276F">
                        <w:rPr>
                          <w:sz w:val="20"/>
                          <w:szCs w:val="20"/>
                        </w:rPr>
                        <w:t xml:space="preserve">) has produced this resource on behalf of the Education and Training Foundation </w:t>
                      </w:r>
                    </w:p>
                  </w:txbxContent>
                </v:textbox>
                <w10:wrap type="square"/>
              </v:shape>
            </w:pict>
          </mc:Fallback>
        </mc:AlternateContent>
      </w:r>
      <w:r w:rsidR="0064685B" w:rsidRPr="009D7B45">
        <w:rPr>
          <w:rFonts w:cs="Arial"/>
          <w:b/>
          <w:bCs/>
        </w:rPr>
        <w:t>PRODUCED</w:t>
      </w:r>
      <w:r w:rsidR="00A63926">
        <w:rPr>
          <w:rFonts w:cs="Arial"/>
          <w:b/>
          <w:bCs/>
        </w:rPr>
        <w:t xml:space="preserve"> </w:t>
      </w:r>
    </w:p>
    <w:p w14:paraId="5BA451F4" w14:textId="0DBC5375" w:rsidR="0064685B" w:rsidRPr="00A63926" w:rsidRDefault="0064685B" w:rsidP="0064685B">
      <w:pPr>
        <w:tabs>
          <w:tab w:val="left" w:pos="3470"/>
        </w:tabs>
        <w:rPr>
          <w:rFonts w:cs="Arial"/>
          <w:b/>
          <w:bCs/>
        </w:rPr>
      </w:pPr>
      <w:r w:rsidRPr="009D7B45">
        <w:rPr>
          <w:rFonts w:cs="Arial"/>
          <w:b/>
          <w:bCs/>
        </w:rPr>
        <w:t>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6855A0">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3D972" w14:textId="77777777" w:rsidR="002D36F6" w:rsidRDefault="002D36F6" w:rsidP="00E0682F">
      <w:r>
        <w:separator/>
      </w:r>
    </w:p>
  </w:endnote>
  <w:endnote w:type="continuationSeparator" w:id="0">
    <w:p w14:paraId="300C0CEA" w14:textId="77777777" w:rsidR="002D36F6" w:rsidRDefault="002D36F6" w:rsidP="00E0682F">
      <w:r>
        <w:continuationSeparator/>
      </w:r>
    </w:p>
  </w:endnote>
  <w:endnote w:type="continuationNotice" w:id="1">
    <w:p w14:paraId="27360BF3" w14:textId="77777777" w:rsidR="002D36F6" w:rsidRDefault="002D3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4008" w14:textId="5C5AC060" w:rsidR="006855A0" w:rsidRPr="002704D3" w:rsidRDefault="008773C7" w:rsidP="006855A0">
    <w:pPr>
      <w:pStyle w:val="Footer"/>
      <w:rPr>
        <w:sz w:val="20"/>
        <w:szCs w:val="20"/>
      </w:rPr>
    </w:pPr>
    <w:r>
      <w:rPr>
        <w:sz w:val="20"/>
        <w:szCs w:val="20"/>
      </w:rPr>
      <w:t>South Devon College</w:t>
    </w:r>
    <w:r w:rsidR="006855A0" w:rsidRPr="002704D3">
      <w:rPr>
        <w:sz w:val="20"/>
        <w:szCs w:val="20"/>
      </w:rPr>
      <w:t xml:space="preserve"> </w:t>
    </w:r>
    <w:r w:rsidR="006F377D">
      <w:rPr>
        <w:sz w:val="20"/>
        <w:szCs w:val="20"/>
      </w:rPr>
      <w:t>has delivered</w:t>
    </w:r>
    <w:r w:rsidR="006855A0" w:rsidRPr="002704D3">
      <w:rPr>
        <w:sz w:val="20"/>
        <w:szCs w:val="20"/>
      </w:rPr>
      <w:t xml:space="preserve"> this </w:t>
    </w:r>
    <w:r w:rsidR="006F377D">
      <w:rPr>
        <w:sz w:val="20"/>
        <w:szCs w:val="20"/>
      </w:rPr>
      <w:t>resource</w:t>
    </w:r>
    <w:r w:rsidR="006855A0" w:rsidRPr="002704D3">
      <w:rPr>
        <w:sz w:val="20"/>
        <w:szCs w:val="20"/>
      </w:rPr>
      <w:t xml:space="preserve"> on behalf of the Education and Training Foundation.</w:t>
    </w:r>
  </w:p>
  <w:p w14:paraId="73994028" w14:textId="77777777" w:rsidR="006855A0" w:rsidRPr="00B07F7D" w:rsidRDefault="006855A0" w:rsidP="006855A0">
    <w:pPr>
      <w:pStyle w:val="Footer"/>
    </w:pPr>
    <w:r w:rsidRPr="002704D3">
      <w:rPr>
        <w:sz w:val="20"/>
        <w:szCs w:val="20"/>
      </w:rPr>
      <w:t>This programme is funded by the Department for Education.</w:t>
    </w:r>
  </w:p>
  <w:p w14:paraId="673BF35C" w14:textId="77777777" w:rsidR="006855A0" w:rsidRDefault="00685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B4FF7" w14:textId="77777777" w:rsidR="002D36F6" w:rsidRDefault="002D36F6" w:rsidP="00E0682F">
      <w:r>
        <w:separator/>
      </w:r>
    </w:p>
  </w:footnote>
  <w:footnote w:type="continuationSeparator" w:id="0">
    <w:p w14:paraId="3E624F54" w14:textId="77777777" w:rsidR="002D36F6" w:rsidRDefault="002D36F6" w:rsidP="00E0682F">
      <w:r>
        <w:continuationSeparator/>
      </w:r>
    </w:p>
  </w:footnote>
  <w:footnote w:type="continuationNotice" w:id="1">
    <w:p w14:paraId="3AC3087F" w14:textId="77777777" w:rsidR="002D36F6" w:rsidRDefault="002D36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6325"/>
    <w:multiLevelType w:val="multilevel"/>
    <w:tmpl w:val="9EC0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575E84"/>
    <w:multiLevelType w:val="hybridMultilevel"/>
    <w:tmpl w:val="86A00EC8"/>
    <w:lvl w:ilvl="0" w:tplc="74987934">
      <w:start w:val="1"/>
      <w:numFmt w:val="bullet"/>
      <w:lvlText w:val=""/>
      <w:lvlJc w:val="left"/>
      <w:pPr>
        <w:ind w:left="720" w:hanging="360"/>
      </w:pPr>
      <w:rPr>
        <w:rFonts w:ascii="Symbol" w:hAnsi="Symbol" w:hint="default"/>
      </w:rPr>
    </w:lvl>
    <w:lvl w:ilvl="1" w:tplc="420E9090">
      <w:start w:val="1"/>
      <w:numFmt w:val="bullet"/>
      <w:lvlText w:val="o"/>
      <w:lvlJc w:val="left"/>
      <w:pPr>
        <w:ind w:left="1440" w:hanging="360"/>
      </w:pPr>
      <w:rPr>
        <w:rFonts w:ascii="Courier New" w:hAnsi="Courier New" w:hint="default"/>
      </w:rPr>
    </w:lvl>
    <w:lvl w:ilvl="2" w:tplc="6E2CED28">
      <w:start w:val="1"/>
      <w:numFmt w:val="bullet"/>
      <w:lvlText w:val=""/>
      <w:lvlJc w:val="left"/>
      <w:pPr>
        <w:ind w:left="2160" w:hanging="360"/>
      </w:pPr>
      <w:rPr>
        <w:rFonts w:ascii="Wingdings" w:hAnsi="Wingdings" w:hint="default"/>
      </w:rPr>
    </w:lvl>
    <w:lvl w:ilvl="3" w:tplc="BA6C392C">
      <w:start w:val="1"/>
      <w:numFmt w:val="bullet"/>
      <w:lvlText w:val=""/>
      <w:lvlJc w:val="left"/>
      <w:pPr>
        <w:ind w:left="2880" w:hanging="360"/>
      </w:pPr>
      <w:rPr>
        <w:rFonts w:ascii="Symbol" w:hAnsi="Symbol" w:hint="default"/>
      </w:rPr>
    </w:lvl>
    <w:lvl w:ilvl="4" w:tplc="AB22A6F0">
      <w:start w:val="1"/>
      <w:numFmt w:val="bullet"/>
      <w:lvlText w:val="o"/>
      <w:lvlJc w:val="left"/>
      <w:pPr>
        <w:ind w:left="3600" w:hanging="360"/>
      </w:pPr>
      <w:rPr>
        <w:rFonts w:ascii="Courier New" w:hAnsi="Courier New" w:hint="default"/>
      </w:rPr>
    </w:lvl>
    <w:lvl w:ilvl="5" w:tplc="EDCA2748">
      <w:start w:val="1"/>
      <w:numFmt w:val="bullet"/>
      <w:lvlText w:val=""/>
      <w:lvlJc w:val="left"/>
      <w:pPr>
        <w:ind w:left="4320" w:hanging="360"/>
      </w:pPr>
      <w:rPr>
        <w:rFonts w:ascii="Wingdings" w:hAnsi="Wingdings" w:hint="default"/>
      </w:rPr>
    </w:lvl>
    <w:lvl w:ilvl="6" w:tplc="517A28E6">
      <w:start w:val="1"/>
      <w:numFmt w:val="bullet"/>
      <w:lvlText w:val=""/>
      <w:lvlJc w:val="left"/>
      <w:pPr>
        <w:ind w:left="5040" w:hanging="360"/>
      </w:pPr>
      <w:rPr>
        <w:rFonts w:ascii="Symbol" w:hAnsi="Symbol" w:hint="default"/>
      </w:rPr>
    </w:lvl>
    <w:lvl w:ilvl="7" w:tplc="68588D3A">
      <w:start w:val="1"/>
      <w:numFmt w:val="bullet"/>
      <w:lvlText w:val="o"/>
      <w:lvlJc w:val="left"/>
      <w:pPr>
        <w:ind w:left="5760" w:hanging="360"/>
      </w:pPr>
      <w:rPr>
        <w:rFonts w:ascii="Courier New" w:hAnsi="Courier New" w:hint="default"/>
      </w:rPr>
    </w:lvl>
    <w:lvl w:ilvl="8" w:tplc="6A2C85CC">
      <w:start w:val="1"/>
      <w:numFmt w:val="bullet"/>
      <w:lvlText w:val=""/>
      <w:lvlJc w:val="left"/>
      <w:pPr>
        <w:ind w:left="6480" w:hanging="360"/>
      </w:pPr>
      <w:rPr>
        <w:rFonts w:ascii="Wingdings" w:hAnsi="Wingdings" w:hint="default"/>
      </w:rPr>
    </w:lvl>
  </w:abstractNum>
  <w:abstractNum w:abstractNumId="2"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B569B"/>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8F75F0"/>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D27E5D"/>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21563E"/>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792503"/>
    <w:multiLevelType w:val="hybridMultilevel"/>
    <w:tmpl w:val="4E5446C2"/>
    <w:lvl w:ilvl="0" w:tplc="08090001">
      <w:start w:val="1"/>
      <w:numFmt w:val="bullet"/>
      <w:lvlText w:val=""/>
      <w:lvlJc w:val="left"/>
      <w:pPr>
        <w:ind w:left="7448" w:hanging="360"/>
      </w:pPr>
      <w:rPr>
        <w:rFonts w:ascii="Symbol" w:hAnsi="Symbol" w:hint="default"/>
      </w:rPr>
    </w:lvl>
    <w:lvl w:ilvl="1" w:tplc="08090003" w:tentative="1">
      <w:start w:val="1"/>
      <w:numFmt w:val="bullet"/>
      <w:lvlText w:val="o"/>
      <w:lvlJc w:val="left"/>
      <w:pPr>
        <w:ind w:left="8168" w:hanging="360"/>
      </w:pPr>
      <w:rPr>
        <w:rFonts w:ascii="Courier New" w:hAnsi="Courier New" w:cs="Courier New" w:hint="default"/>
      </w:rPr>
    </w:lvl>
    <w:lvl w:ilvl="2" w:tplc="08090005" w:tentative="1">
      <w:start w:val="1"/>
      <w:numFmt w:val="bullet"/>
      <w:lvlText w:val=""/>
      <w:lvlJc w:val="left"/>
      <w:pPr>
        <w:ind w:left="8888" w:hanging="360"/>
      </w:pPr>
      <w:rPr>
        <w:rFonts w:ascii="Wingdings" w:hAnsi="Wingdings" w:hint="default"/>
      </w:rPr>
    </w:lvl>
    <w:lvl w:ilvl="3" w:tplc="08090001" w:tentative="1">
      <w:start w:val="1"/>
      <w:numFmt w:val="bullet"/>
      <w:lvlText w:val=""/>
      <w:lvlJc w:val="left"/>
      <w:pPr>
        <w:ind w:left="9608" w:hanging="360"/>
      </w:pPr>
      <w:rPr>
        <w:rFonts w:ascii="Symbol" w:hAnsi="Symbol" w:hint="default"/>
      </w:rPr>
    </w:lvl>
    <w:lvl w:ilvl="4" w:tplc="08090003" w:tentative="1">
      <w:start w:val="1"/>
      <w:numFmt w:val="bullet"/>
      <w:lvlText w:val="o"/>
      <w:lvlJc w:val="left"/>
      <w:pPr>
        <w:ind w:left="10328" w:hanging="360"/>
      </w:pPr>
      <w:rPr>
        <w:rFonts w:ascii="Courier New" w:hAnsi="Courier New" w:cs="Courier New" w:hint="default"/>
      </w:rPr>
    </w:lvl>
    <w:lvl w:ilvl="5" w:tplc="08090005" w:tentative="1">
      <w:start w:val="1"/>
      <w:numFmt w:val="bullet"/>
      <w:lvlText w:val=""/>
      <w:lvlJc w:val="left"/>
      <w:pPr>
        <w:ind w:left="11048" w:hanging="360"/>
      </w:pPr>
      <w:rPr>
        <w:rFonts w:ascii="Wingdings" w:hAnsi="Wingdings" w:hint="default"/>
      </w:rPr>
    </w:lvl>
    <w:lvl w:ilvl="6" w:tplc="08090001" w:tentative="1">
      <w:start w:val="1"/>
      <w:numFmt w:val="bullet"/>
      <w:lvlText w:val=""/>
      <w:lvlJc w:val="left"/>
      <w:pPr>
        <w:ind w:left="11768" w:hanging="360"/>
      </w:pPr>
      <w:rPr>
        <w:rFonts w:ascii="Symbol" w:hAnsi="Symbol" w:hint="default"/>
      </w:rPr>
    </w:lvl>
    <w:lvl w:ilvl="7" w:tplc="08090003" w:tentative="1">
      <w:start w:val="1"/>
      <w:numFmt w:val="bullet"/>
      <w:lvlText w:val="o"/>
      <w:lvlJc w:val="left"/>
      <w:pPr>
        <w:ind w:left="12488" w:hanging="360"/>
      </w:pPr>
      <w:rPr>
        <w:rFonts w:ascii="Courier New" w:hAnsi="Courier New" w:cs="Courier New" w:hint="default"/>
      </w:rPr>
    </w:lvl>
    <w:lvl w:ilvl="8" w:tplc="08090005" w:tentative="1">
      <w:start w:val="1"/>
      <w:numFmt w:val="bullet"/>
      <w:lvlText w:val=""/>
      <w:lvlJc w:val="left"/>
      <w:pPr>
        <w:ind w:left="13208" w:hanging="360"/>
      </w:pPr>
      <w:rPr>
        <w:rFonts w:ascii="Wingdings" w:hAnsi="Wingdings" w:hint="default"/>
      </w:rPr>
    </w:lvl>
  </w:abstractNum>
  <w:abstractNum w:abstractNumId="8" w15:restartNumberingAfterBreak="0">
    <w:nsid w:val="329C88B6"/>
    <w:multiLevelType w:val="hybridMultilevel"/>
    <w:tmpl w:val="5770E708"/>
    <w:lvl w:ilvl="0" w:tplc="C5B8B288">
      <w:start w:val="1"/>
      <w:numFmt w:val="bullet"/>
      <w:lvlText w:val=""/>
      <w:lvlJc w:val="left"/>
      <w:pPr>
        <w:ind w:left="720" w:hanging="360"/>
      </w:pPr>
      <w:rPr>
        <w:rFonts w:ascii="Symbol" w:hAnsi="Symbol" w:hint="default"/>
      </w:rPr>
    </w:lvl>
    <w:lvl w:ilvl="1" w:tplc="9D3EE89E">
      <w:start w:val="1"/>
      <w:numFmt w:val="bullet"/>
      <w:lvlText w:val="o"/>
      <w:lvlJc w:val="left"/>
      <w:pPr>
        <w:ind w:left="1440" w:hanging="360"/>
      </w:pPr>
      <w:rPr>
        <w:rFonts w:ascii="Courier New" w:hAnsi="Courier New" w:hint="default"/>
      </w:rPr>
    </w:lvl>
    <w:lvl w:ilvl="2" w:tplc="88A0C962">
      <w:start w:val="1"/>
      <w:numFmt w:val="bullet"/>
      <w:lvlText w:val=""/>
      <w:lvlJc w:val="left"/>
      <w:pPr>
        <w:ind w:left="2160" w:hanging="360"/>
      </w:pPr>
      <w:rPr>
        <w:rFonts w:ascii="Wingdings" w:hAnsi="Wingdings" w:hint="default"/>
      </w:rPr>
    </w:lvl>
    <w:lvl w:ilvl="3" w:tplc="725EE428">
      <w:start w:val="1"/>
      <w:numFmt w:val="bullet"/>
      <w:lvlText w:val=""/>
      <w:lvlJc w:val="left"/>
      <w:pPr>
        <w:ind w:left="2880" w:hanging="360"/>
      </w:pPr>
      <w:rPr>
        <w:rFonts w:ascii="Symbol" w:hAnsi="Symbol" w:hint="default"/>
      </w:rPr>
    </w:lvl>
    <w:lvl w:ilvl="4" w:tplc="6C161864">
      <w:start w:val="1"/>
      <w:numFmt w:val="bullet"/>
      <w:lvlText w:val="o"/>
      <w:lvlJc w:val="left"/>
      <w:pPr>
        <w:ind w:left="3600" w:hanging="360"/>
      </w:pPr>
      <w:rPr>
        <w:rFonts w:ascii="Courier New" w:hAnsi="Courier New" w:hint="default"/>
      </w:rPr>
    </w:lvl>
    <w:lvl w:ilvl="5" w:tplc="39EC5D9A">
      <w:start w:val="1"/>
      <w:numFmt w:val="bullet"/>
      <w:lvlText w:val=""/>
      <w:lvlJc w:val="left"/>
      <w:pPr>
        <w:ind w:left="4320" w:hanging="360"/>
      </w:pPr>
      <w:rPr>
        <w:rFonts w:ascii="Wingdings" w:hAnsi="Wingdings" w:hint="default"/>
      </w:rPr>
    </w:lvl>
    <w:lvl w:ilvl="6" w:tplc="7458D522">
      <w:start w:val="1"/>
      <w:numFmt w:val="bullet"/>
      <w:lvlText w:val=""/>
      <w:lvlJc w:val="left"/>
      <w:pPr>
        <w:ind w:left="5040" w:hanging="360"/>
      </w:pPr>
      <w:rPr>
        <w:rFonts w:ascii="Symbol" w:hAnsi="Symbol" w:hint="default"/>
      </w:rPr>
    </w:lvl>
    <w:lvl w:ilvl="7" w:tplc="0FA0A9DA">
      <w:start w:val="1"/>
      <w:numFmt w:val="bullet"/>
      <w:lvlText w:val="o"/>
      <w:lvlJc w:val="left"/>
      <w:pPr>
        <w:ind w:left="5760" w:hanging="360"/>
      </w:pPr>
      <w:rPr>
        <w:rFonts w:ascii="Courier New" w:hAnsi="Courier New" w:hint="default"/>
      </w:rPr>
    </w:lvl>
    <w:lvl w:ilvl="8" w:tplc="99A49F6A">
      <w:start w:val="1"/>
      <w:numFmt w:val="bullet"/>
      <w:lvlText w:val=""/>
      <w:lvlJc w:val="left"/>
      <w:pPr>
        <w:ind w:left="6480" w:hanging="360"/>
      </w:pPr>
      <w:rPr>
        <w:rFonts w:ascii="Wingdings" w:hAnsi="Wingdings" w:hint="default"/>
      </w:rPr>
    </w:lvl>
  </w:abstractNum>
  <w:abstractNum w:abstractNumId="9" w15:restartNumberingAfterBreak="0">
    <w:nsid w:val="3F851AC0"/>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6553D0"/>
    <w:multiLevelType w:val="hybridMultilevel"/>
    <w:tmpl w:val="11CE7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5728BC"/>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BB22AE"/>
    <w:multiLevelType w:val="hybridMultilevel"/>
    <w:tmpl w:val="EE3E8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61E62B"/>
    <w:multiLevelType w:val="hybridMultilevel"/>
    <w:tmpl w:val="253E286A"/>
    <w:lvl w:ilvl="0" w:tplc="E40C3B64">
      <w:start w:val="1"/>
      <w:numFmt w:val="bullet"/>
      <w:lvlText w:val=""/>
      <w:lvlJc w:val="left"/>
      <w:pPr>
        <w:ind w:left="360" w:hanging="360"/>
      </w:pPr>
      <w:rPr>
        <w:rFonts w:ascii="Symbol" w:hAnsi="Symbol" w:hint="default"/>
      </w:rPr>
    </w:lvl>
    <w:lvl w:ilvl="1" w:tplc="B880A30A">
      <w:start w:val="1"/>
      <w:numFmt w:val="bullet"/>
      <w:lvlText w:val="o"/>
      <w:lvlJc w:val="left"/>
      <w:pPr>
        <w:ind w:left="1080" w:hanging="360"/>
      </w:pPr>
      <w:rPr>
        <w:rFonts w:ascii="Courier New" w:hAnsi="Courier New" w:hint="default"/>
      </w:rPr>
    </w:lvl>
    <w:lvl w:ilvl="2" w:tplc="352C50E2">
      <w:start w:val="1"/>
      <w:numFmt w:val="bullet"/>
      <w:lvlText w:val=""/>
      <w:lvlJc w:val="left"/>
      <w:pPr>
        <w:ind w:left="1800" w:hanging="360"/>
      </w:pPr>
      <w:rPr>
        <w:rFonts w:ascii="Wingdings" w:hAnsi="Wingdings" w:hint="default"/>
      </w:rPr>
    </w:lvl>
    <w:lvl w:ilvl="3" w:tplc="6D663F2E">
      <w:start w:val="1"/>
      <w:numFmt w:val="bullet"/>
      <w:lvlText w:val=""/>
      <w:lvlJc w:val="left"/>
      <w:pPr>
        <w:ind w:left="2520" w:hanging="360"/>
      </w:pPr>
      <w:rPr>
        <w:rFonts w:ascii="Symbol" w:hAnsi="Symbol" w:hint="default"/>
      </w:rPr>
    </w:lvl>
    <w:lvl w:ilvl="4" w:tplc="41B29BB2">
      <w:start w:val="1"/>
      <w:numFmt w:val="bullet"/>
      <w:lvlText w:val="o"/>
      <w:lvlJc w:val="left"/>
      <w:pPr>
        <w:ind w:left="3240" w:hanging="360"/>
      </w:pPr>
      <w:rPr>
        <w:rFonts w:ascii="Courier New" w:hAnsi="Courier New" w:hint="default"/>
      </w:rPr>
    </w:lvl>
    <w:lvl w:ilvl="5" w:tplc="A9883E82">
      <w:start w:val="1"/>
      <w:numFmt w:val="bullet"/>
      <w:lvlText w:val=""/>
      <w:lvlJc w:val="left"/>
      <w:pPr>
        <w:ind w:left="3960" w:hanging="360"/>
      </w:pPr>
      <w:rPr>
        <w:rFonts w:ascii="Wingdings" w:hAnsi="Wingdings" w:hint="default"/>
      </w:rPr>
    </w:lvl>
    <w:lvl w:ilvl="6" w:tplc="8D3EE766">
      <w:start w:val="1"/>
      <w:numFmt w:val="bullet"/>
      <w:lvlText w:val=""/>
      <w:lvlJc w:val="left"/>
      <w:pPr>
        <w:ind w:left="4680" w:hanging="360"/>
      </w:pPr>
      <w:rPr>
        <w:rFonts w:ascii="Symbol" w:hAnsi="Symbol" w:hint="default"/>
      </w:rPr>
    </w:lvl>
    <w:lvl w:ilvl="7" w:tplc="BBAC3BF2">
      <w:start w:val="1"/>
      <w:numFmt w:val="bullet"/>
      <w:lvlText w:val="o"/>
      <w:lvlJc w:val="left"/>
      <w:pPr>
        <w:ind w:left="5400" w:hanging="360"/>
      </w:pPr>
      <w:rPr>
        <w:rFonts w:ascii="Courier New" w:hAnsi="Courier New" w:hint="default"/>
      </w:rPr>
    </w:lvl>
    <w:lvl w:ilvl="8" w:tplc="241C8B48">
      <w:start w:val="1"/>
      <w:numFmt w:val="bullet"/>
      <w:lvlText w:val=""/>
      <w:lvlJc w:val="left"/>
      <w:pPr>
        <w:ind w:left="6120" w:hanging="360"/>
      </w:pPr>
      <w:rPr>
        <w:rFonts w:ascii="Wingdings" w:hAnsi="Wingdings" w:hint="default"/>
      </w:rPr>
    </w:lvl>
  </w:abstractNum>
  <w:abstractNum w:abstractNumId="14" w15:restartNumberingAfterBreak="0">
    <w:nsid w:val="5AF52D9F"/>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2736F5"/>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B95715"/>
    <w:multiLevelType w:val="hybridMultilevel"/>
    <w:tmpl w:val="D848D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EA6336"/>
    <w:multiLevelType w:val="multilevel"/>
    <w:tmpl w:val="DA0C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3E1886"/>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50420F"/>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3991318">
    <w:abstractNumId w:val="7"/>
  </w:num>
  <w:num w:numId="2" w16cid:durableId="420295478">
    <w:abstractNumId w:val="16"/>
  </w:num>
  <w:num w:numId="3" w16cid:durableId="1321544358">
    <w:abstractNumId w:val="2"/>
  </w:num>
  <w:num w:numId="4" w16cid:durableId="820124955">
    <w:abstractNumId w:val="1"/>
  </w:num>
  <w:num w:numId="5" w16cid:durableId="1313633904">
    <w:abstractNumId w:val="13"/>
  </w:num>
  <w:num w:numId="6" w16cid:durableId="9333622">
    <w:abstractNumId w:val="8"/>
  </w:num>
  <w:num w:numId="7" w16cid:durableId="1600406066">
    <w:abstractNumId w:val="19"/>
  </w:num>
  <w:num w:numId="8" w16cid:durableId="679039462">
    <w:abstractNumId w:val="20"/>
  </w:num>
  <w:num w:numId="9" w16cid:durableId="985278018">
    <w:abstractNumId w:val="9"/>
  </w:num>
  <w:num w:numId="10" w16cid:durableId="1707558480">
    <w:abstractNumId w:val="4"/>
  </w:num>
  <w:num w:numId="11" w16cid:durableId="606621497">
    <w:abstractNumId w:val="11"/>
  </w:num>
  <w:num w:numId="12" w16cid:durableId="45877535">
    <w:abstractNumId w:val="5"/>
  </w:num>
  <w:num w:numId="13" w16cid:durableId="148636547">
    <w:abstractNumId w:val="3"/>
  </w:num>
  <w:num w:numId="14" w16cid:durableId="1000037387">
    <w:abstractNumId w:val="14"/>
  </w:num>
  <w:num w:numId="15" w16cid:durableId="567419176">
    <w:abstractNumId w:val="10"/>
  </w:num>
  <w:num w:numId="16" w16cid:durableId="1899319150">
    <w:abstractNumId w:val="18"/>
  </w:num>
  <w:num w:numId="17" w16cid:durableId="843278539">
    <w:abstractNumId w:val="12"/>
  </w:num>
  <w:num w:numId="18" w16cid:durableId="247428449">
    <w:abstractNumId w:val="0"/>
  </w:num>
  <w:num w:numId="19" w16cid:durableId="1385907259">
    <w:abstractNumId w:val="17"/>
  </w:num>
  <w:num w:numId="20" w16cid:durableId="1245799483">
    <w:abstractNumId w:val="15"/>
  </w:num>
  <w:num w:numId="21" w16cid:durableId="19409156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zNDI1sDAzNTS1tDBS0lEKTi0uzszPAykwrAUA+/Xu7ywAAAA="/>
  </w:docVars>
  <w:rsids>
    <w:rsidRoot w:val="00F74835"/>
    <w:rsid w:val="00032BF3"/>
    <w:rsid w:val="00041CAC"/>
    <w:rsid w:val="000512EF"/>
    <w:rsid w:val="0006626B"/>
    <w:rsid w:val="000A1925"/>
    <w:rsid w:val="000B2515"/>
    <w:rsid w:val="000B2F90"/>
    <w:rsid w:val="000C0F1F"/>
    <w:rsid w:val="000D66E8"/>
    <w:rsid w:val="00152FB6"/>
    <w:rsid w:val="00154577"/>
    <w:rsid w:val="00156EF5"/>
    <w:rsid w:val="00172473"/>
    <w:rsid w:val="001A0C60"/>
    <w:rsid w:val="001D5B70"/>
    <w:rsid w:val="001E1D54"/>
    <w:rsid w:val="001F42BA"/>
    <w:rsid w:val="00252D47"/>
    <w:rsid w:val="002704D3"/>
    <w:rsid w:val="00285FF8"/>
    <w:rsid w:val="002B70D7"/>
    <w:rsid w:val="002B7F5E"/>
    <w:rsid w:val="002D36F6"/>
    <w:rsid w:val="003001E1"/>
    <w:rsid w:val="00315C93"/>
    <w:rsid w:val="003223E8"/>
    <w:rsid w:val="003271D9"/>
    <w:rsid w:val="00375770"/>
    <w:rsid w:val="00376D53"/>
    <w:rsid w:val="003825F8"/>
    <w:rsid w:val="00391786"/>
    <w:rsid w:val="003A3D76"/>
    <w:rsid w:val="00406802"/>
    <w:rsid w:val="00410C8B"/>
    <w:rsid w:val="00416ACB"/>
    <w:rsid w:val="00421672"/>
    <w:rsid w:val="0045171E"/>
    <w:rsid w:val="00493C98"/>
    <w:rsid w:val="004E5DAC"/>
    <w:rsid w:val="00514C39"/>
    <w:rsid w:val="005242FB"/>
    <w:rsid w:val="00560E8A"/>
    <w:rsid w:val="00566336"/>
    <w:rsid w:val="00573393"/>
    <w:rsid w:val="005D1A57"/>
    <w:rsid w:val="005E1131"/>
    <w:rsid w:val="006176F2"/>
    <w:rsid w:val="0064685B"/>
    <w:rsid w:val="006855A0"/>
    <w:rsid w:val="006866B5"/>
    <w:rsid w:val="00687141"/>
    <w:rsid w:val="006B4A88"/>
    <w:rsid w:val="006C2454"/>
    <w:rsid w:val="006F377D"/>
    <w:rsid w:val="007107EF"/>
    <w:rsid w:val="0071670D"/>
    <w:rsid w:val="00751259"/>
    <w:rsid w:val="00754AD3"/>
    <w:rsid w:val="00774DD9"/>
    <w:rsid w:val="007762A2"/>
    <w:rsid w:val="007A5EB2"/>
    <w:rsid w:val="007B4C4E"/>
    <w:rsid w:val="007C4C1A"/>
    <w:rsid w:val="007D724F"/>
    <w:rsid w:val="007E6B2F"/>
    <w:rsid w:val="007F2288"/>
    <w:rsid w:val="00811EF6"/>
    <w:rsid w:val="00812291"/>
    <w:rsid w:val="0082714C"/>
    <w:rsid w:val="00840C3F"/>
    <w:rsid w:val="00865EDA"/>
    <w:rsid w:val="008773C7"/>
    <w:rsid w:val="00886CE5"/>
    <w:rsid w:val="008B76F1"/>
    <w:rsid w:val="008C1AA8"/>
    <w:rsid w:val="008F788B"/>
    <w:rsid w:val="00936C56"/>
    <w:rsid w:val="00946FE2"/>
    <w:rsid w:val="009746B8"/>
    <w:rsid w:val="0098723E"/>
    <w:rsid w:val="009A036E"/>
    <w:rsid w:val="009B46EA"/>
    <w:rsid w:val="009F592C"/>
    <w:rsid w:val="00A106D4"/>
    <w:rsid w:val="00A27C30"/>
    <w:rsid w:val="00A63926"/>
    <w:rsid w:val="00A72DED"/>
    <w:rsid w:val="00A85177"/>
    <w:rsid w:val="00AB1CB0"/>
    <w:rsid w:val="00AB293A"/>
    <w:rsid w:val="00AC13FB"/>
    <w:rsid w:val="00AC2746"/>
    <w:rsid w:val="00AE374D"/>
    <w:rsid w:val="00AE528C"/>
    <w:rsid w:val="00B047EF"/>
    <w:rsid w:val="00B05EBB"/>
    <w:rsid w:val="00B07F7D"/>
    <w:rsid w:val="00B25AB1"/>
    <w:rsid w:val="00B3414E"/>
    <w:rsid w:val="00B40AB6"/>
    <w:rsid w:val="00B6071A"/>
    <w:rsid w:val="00B63BF7"/>
    <w:rsid w:val="00B9436E"/>
    <w:rsid w:val="00BA2C8D"/>
    <w:rsid w:val="00BA302F"/>
    <w:rsid w:val="00BC60C6"/>
    <w:rsid w:val="00BE0753"/>
    <w:rsid w:val="00BE2B64"/>
    <w:rsid w:val="00BF0628"/>
    <w:rsid w:val="00C01E0B"/>
    <w:rsid w:val="00C12B47"/>
    <w:rsid w:val="00C2398A"/>
    <w:rsid w:val="00C301EA"/>
    <w:rsid w:val="00C44593"/>
    <w:rsid w:val="00C55F88"/>
    <w:rsid w:val="00C64F8A"/>
    <w:rsid w:val="00C72C08"/>
    <w:rsid w:val="00C956B7"/>
    <w:rsid w:val="00CC5A31"/>
    <w:rsid w:val="00CD4ED0"/>
    <w:rsid w:val="00CF539E"/>
    <w:rsid w:val="00CF6749"/>
    <w:rsid w:val="00D43C46"/>
    <w:rsid w:val="00D50792"/>
    <w:rsid w:val="00D65FA6"/>
    <w:rsid w:val="00D76914"/>
    <w:rsid w:val="00D836AF"/>
    <w:rsid w:val="00D9257C"/>
    <w:rsid w:val="00DF4347"/>
    <w:rsid w:val="00E0682F"/>
    <w:rsid w:val="00E263E4"/>
    <w:rsid w:val="00E3395F"/>
    <w:rsid w:val="00E35BD8"/>
    <w:rsid w:val="00E55BB9"/>
    <w:rsid w:val="00E72AF6"/>
    <w:rsid w:val="00E74A9F"/>
    <w:rsid w:val="00E75F05"/>
    <w:rsid w:val="00EC155E"/>
    <w:rsid w:val="00ED6D2C"/>
    <w:rsid w:val="00F04737"/>
    <w:rsid w:val="00F17D59"/>
    <w:rsid w:val="00F33634"/>
    <w:rsid w:val="00F73226"/>
    <w:rsid w:val="00F74835"/>
    <w:rsid w:val="00F9495D"/>
    <w:rsid w:val="00FB2E6D"/>
    <w:rsid w:val="00FD3AB2"/>
    <w:rsid w:val="00FD3EE7"/>
    <w:rsid w:val="00FE5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paragraph" w:styleId="Heading5">
    <w:name w:val="heading 5"/>
    <w:basedOn w:val="Normal"/>
    <w:next w:val="Normal"/>
    <w:link w:val="Heading5Char"/>
    <w:uiPriority w:val="9"/>
    <w:unhideWhenUsed/>
    <w:qFormat/>
    <w:rsid w:val="007762A2"/>
    <w:pPr>
      <w:keepNext/>
      <w:keepLines/>
      <w:spacing w:before="40" w:line="259" w:lineRule="auto"/>
      <w:outlineLvl w:val="4"/>
    </w:pPr>
    <w:rPr>
      <w:rFonts w:asciiTheme="majorHAnsi" w:eastAsiaTheme="majorEastAsia" w:hAnsiTheme="majorHAnsi" w:cstheme="majorBidi"/>
      <w:color w:val="2F5496"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character" w:customStyle="1" w:styleId="Heading5Char">
    <w:name w:val="Heading 5 Char"/>
    <w:basedOn w:val="DefaultParagraphFont"/>
    <w:link w:val="Heading5"/>
    <w:uiPriority w:val="9"/>
    <w:rsid w:val="007762A2"/>
    <w:rPr>
      <w:rFonts w:asciiTheme="majorHAnsi" w:eastAsiaTheme="majorEastAsia" w:hAnsiTheme="majorHAnsi" w:cstheme="majorBidi"/>
      <w:color w:val="2F5496" w:themeColor="accent1" w:themeShade="BF"/>
    </w:rPr>
  </w:style>
  <w:style w:type="character" w:styleId="FollowedHyperlink">
    <w:name w:val="FollowedHyperlink"/>
    <w:basedOn w:val="DefaultParagraphFont"/>
    <w:uiPriority w:val="99"/>
    <w:semiHidden/>
    <w:unhideWhenUsed/>
    <w:rsid w:val="003825F8"/>
    <w:rPr>
      <w:color w:val="954F72" w:themeColor="followedHyperlink"/>
      <w:u w:val="single"/>
    </w:rPr>
  </w:style>
  <w:style w:type="character" w:styleId="CommentReference">
    <w:name w:val="annotation reference"/>
    <w:basedOn w:val="DefaultParagraphFont"/>
    <w:uiPriority w:val="99"/>
    <w:semiHidden/>
    <w:unhideWhenUsed/>
    <w:rsid w:val="00C72C08"/>
    <w:rPr>
      <w:sz w:val="16"/>
      <w:szCs w:val="16"/>
    </w:rPr>
  </w:style>
  <w:style w:type="paragraph" w:styleId="CommentText">
    <w:name w:val="annotation text"/>
    <w:basedOn w:val="Normal"/>
    <w:link w:val="CommentTextChar"/>
    <w:uiPriority w:val="99"/>
    <w:semiHidden/>
    <w:unhideWhenUsed/>
    <w:rsid w:val="00C72C08"/>
    <w:rPr>
      <w:sz w:val="20"/>
      <w:szCs w:val="20"/>
    </w:rPr>
  </w:style>
  <w:style w:type="character" w:customStyle="1" w:styleId="CommentTextChar">
    <w:name w:val="Comment Text Char"/>
    <w:basedOn w:val="DefaultParagraphFont"/>
    <w:link w:val="CommentText"/>
    <w:uiPriority w:val="99"/>
    <w:semiHidden/>
    <w:rsid w:val="00C72C08"/>
    <w:rPr>
      <w:sz w:val="20"/>
      <w:szCs w:val="20"/>
    </w:rPr>
  </w:style>
  <w:style w:type="paragraph" w:styleId="CommentSubject">
    <w:name w:val="annotation subject"/>
    <w:basedOn w:val="CommentText"/>
    <w:next w:val="CommentText"/>
    <w:link w:val="CommentSubjectChar"/>
    <w:uiPriority w:val="99"/>
    <w:semiHidden/>
    <w:unhideWhenUsed/>
    <w:rsid w:val="00C72C08"/>
    <w:rPr>
      <w:b/>
      <w:bCs/>
    </w:rPr>
  </w:style>
  <w:style w:type="character" w:customStyle="1" w:styleId="CommentSubjectChar">
    <w:name w:val="Comment Subject Char"/>
    <w:basedOn w:val="CommentTextChar"/>
    <w:link w:val="CommentSubject"/>
    <w:uiPriority w:val="99"/>
    <w:semiHidden/>
    <w:rsid w:val="00C72C08"/>
    <w:rPr>
      <w:b/>
      <w:bCs/>
      <w:sz w:val="20"/>
      <w:szCs w:val="20"/>
    </w:rPr>
  </w:style>
  <w:style w:type="paragraph" w:styleId="NormalWeb">
    <w:name w:val="Normal (Web)"/>
    <w:basedOn w:val="Normal"/>
    <w:uiPriority w:val="99"/>
    <w:unhideWhenUsed/>
    <w:rsid w:val="00A27C30"/>
    <w:pPr>
      <w:spacing w:before="100" w:beforeAutospacing="1" w:after="100" w:afterAutospacing="1"/>
    </w:pPr>
    <w:rPr>
      <w:rFonts w:ascii="Times New Roman" w:eastAsia="Times New Roman" w:hAnsi="Times New Roman" w:cs="Times New Roman"/>
      <w:szCs w:val="24"/>
      <w:lang w:eastAsia="en-GB"/>
    </w:rPr>
  </w:style>
  <w:style w:type="table" w:styleId="TableGrid">
    <w:name w:val="Table Grid"/>
    <w:basedOn w:val="TableNormal"/>
    <w:uiPriority w:val="59"/>
    <w:rsid w:val="006B4A88"/>
    <w:rPr>
      <w:rFonts w:ascii="Trebuchet MS" w:hAnsi="Trebuchet MS"/>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BE2B6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744944">
      <w:bodyDiv w:val="1"/>
      <w:marLeft w:val="0"/>
      <w:marRight w:val="0"/>
      <w:marTop w:val="0"/>
      <w:marBottom w:val="0"/>
      <w:divBdr>
        <w:top w:val="none" w:sz="0" w:space="0" w:color="auto"/>
        <w:left w:val="none" w:sz="0" w:space="0" w:color="auto"/>
        <w:bottom w:val="none" w:sz="0" w:space="0" w:color="auto"/>
        <w:right w:val="none" w:sz="0" w:space="0" w:color="auto"/>
      </w:divBdr>
    </w:div>
    <w:div w:id="435103391">
      <w:bodyDiv w:val="1"/>
      <w:marLeft w:val="0"/>
      <w:marRight w:val="0"/>
      <w:marTop w:val="0"/>
      <w:marBottom w:val="0"/>
      <w:divBdr>
        <w:top w:val="none" w:sz="0" w:space="0" w:color="auto"/>
        <w:left w:val="none" w:sz="0" w:space="0" w:color="auto"/>
        <w:bottom w:val="none" w:sz="0" w:space="0" w:color="auto"/>
        <w:right w:val="none" w:sz="0" w:space="0" w:color="auto"/>
      </w:divBdr>
    </w:div>
    <w:div w:id="664013200">
      <w:bodyDiv w:val="1"/>
      <w:marLeft w:val="0"/>
      <w:marRight w:val="0"/>
      <w:marTop w:val="0"/>
      <w:marBottom w:val="0"/>
      <w:divBdr>
        <w:top w:val="none" w:sz="0" w:space="0" w:color="auto"/>
        <w:left w:val="none" w:sz="0" w:space="0" w:color="auto"/>
        <w:bottom w:val="none" w:sz="0" w:space="0" w:color="auto"/>
        <w:right w:val="none" w:sz="0" w:space="0" w:color="auto"/>
      </w:divBdr>
    </w:div>
    <w:div w:id="981040556">
      <w:bodyDiv w:val="1"/>
      <w:marLeft w:val="0"/>
      <w:marRight w:val="0"/>
      <w:marTop w:val="0"/>
      <w:marBottom w:val="0"/>
      <w:divBdr>
        <w:top w:val="none" w:sz="0" w:space="0" w:color="auto"/>
        <w:left w:val="none" w:sz="0" w:space="0" w:color="auto"/>
        <w:bottom w:val="none" w:sz="0" w:space="0" w:color="auto"/>
        <w:right w:val="none" w:sz="0" w:space="0" w:color="auto"/>
      </w:divBdr>
    </w:div>
    <w:div w:id="1163930752">
      <w:bodyDiv w:val="1"/>
      <w:marLeft w:val="0"/>
      <w:marRight w:val="0"/>
      <w:marTop w:val="0"/>
      <w:marBottom w:val="0"/>
      <w:divBdr>
        <w:top w:val="none" w:sz="0" w:space="0" w:color="auto"/>
        <w:left w:val="none" w:sz="0" w:space="0" w:color="auto"/>
        <w:bottom w:val="none" w:sz="0" w:space="0" w:color="auto"/>
        <w:right w:val="none" w:sz="0" w:space="0" w:color="auto"/>
      </w:divBdr>
    </w:div>
    <w:div w:id="152964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https://www.youtube.com/embed/HGZgxT8Cqq8?start=224&amp;end=427" TargetMode="External"/><Relationship Id="rId39" Type="http://schemas.openxmlformats.org/officeDocument/2006/relationships/fontTable" Target="fontTable.xml"/><Relationship Id="rId21" Type="http://schemas.openxmlformats.org/officeDocument/2006/relationships/hyperlink" Target="https://np1.nearpod.com/sharePresentation.php?code=36c991c76270764d46b40998fd762016-1" TargetMode="External"/><Relationship Id="rId34" Type="http://schemas.openxmlformats.org/officeDocument/2006/relationships/hyperlink" Target="https://www.highspeedtraining.co.uk/hub/activities-for-care-homes/"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hyperlink" Target="https://www.youtube.com/embed/HGZgxT8Cqq8?start=686&amp;end=775" TargetMode="External"/><Relationship Id="rId33" Type="http://schemas.openxmlformats.org/officeDocument/2006/relationships/hyperlink" Target="https://www.liftedcare.com/21-ideas-for-group-activities-in-your-care-home/" TargetMode="External"/><Relationship Id="rId38"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hyperlink" Target="http://www.nearpod.com" TargetMode="External"/><Relationship Id="rId20" Type="http://schemas.openxmlformats.org/officeDocument/2006/relationships/image" Target="media/image9.png"/><Relationship Id="rId29" Type="http://schemas.openxmlformats.org/officeDocument/2006/relationships/hyperlink" Target="https://www.youtube.com/embed/HGZgxT8Cqq8?start=53&amp;end=7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bapen.org.uk/pdfs/must/must_full.pdf" TargetMode="External"/><Relationship Id="rId32" Type="http://schemas.openxmlformats.org/officeDocument/2006/relationships/hyperlink" Target="https://www.skillsforcare.org.uk/Careers-in-care/teachers-and-careers-advisors/teachers-and-careers-advisors.aspx" TargetMode="External"/><Relationship Id="rId37" Type="http://schemas.openxmlformats.org/officeDocument/2006/relationships/image" Target="media/image10.png"/><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youtube.com/embed/HGZgxT8Cqq8?start=70&amp;end=176" TargetMode="External"/><Relationship Id="rId28" Type="http://schemas.openxmlformats.org/officeDocument/2006/relationships/hyperlink" Target="https://www.healthcareers.nhs.uk/explore-roles/explore-roles" TargetMode="External"/><Relationship Id="rId36" Type="http://schemas.openxmlformats.org/officeDocument/2006/relationships/hyperlink" Target="https://www.youtube.com/embed/HGZgxT8Cqq8?start=775" TargetMode="External"/><Relationship Id="rId10" Type="http://schemas.openxmlformats.org/officeDocument/2006/relationships/image" Target="media/image1.png"/><Relationship Id="rId19" Type="http://schemas.openxmlformats.org/officeDocument/2006/relationships/image" Target="media/image8.png"/><Relationship Id="rId31" Type="http://schemas.openxmlformats.org/officeDocument/2006/relationships/hyperlink" Target="https://www.youtube.com/embed/HGZgxT8Cqq8?start=427&amp;end=64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yperlink" Target="https://www.youtube.com/embed/HGZgxT8Cqq8?start=0&amp;end=53" TargetMode="External"/><Relationship Id="rId27" Type="http://schemas.openxmlformats.org/officeDocument/2006/relationships/hyperlink" Target="https://www.skillsforcare.org.uk/Careers-in-care/Case-studies/Case-studies.aspx" TargetMode="External"/><Relationship Id="rId30" Type="http://schemas.openxmlformats.org/officeDocument/2006/relationships/hyperlink" Target="https://www.youtube.com/embed/HGZgxT8Cqq8?start=648&amp;end=686" TargetMode="External"/><Relationship Id="rId35" Type="http://schemas.openxmlformats.org/officeDocument/2006/relationships/hyperlink" Target="https://www.youtube.com/embed/HGZgxT8Cqq8?start=176&amp;end=224" TargetMode="Externa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2.xml><?xml version="1.0" encoding="utf-8"?>
<ds:datastoreItem xmlns:ds="http://schemas.openxmlformats.org/officeDocument/2006/customXml" ds:itemID="{F678707F-BFAE-4D8E-9195-EED45FFFC763}"/>
</file>

<file path=customXml/itemProps3.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2ff69431-d625-42b0-a6d5-57182fa431d3"/>
    <ds:schemaRef ds:uri="07530afe-d844-488b-9a54-9e56863626c8"/>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12</Pages>
  <Words>2182</Words>
  <Characters>13205</Characters>
  <Application>Microsoft Office Word</Application>
  <DocSecurity>0</DocSecurity>
  <Lines>216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Editor</cp:lastModifiedBy>
  <cp:revision>26</cp:revision>
  <dcterms:created xsi:type="dcterms:W3CDTF">2022-07-08T08:40:00Z</dcterms:created>
  <dcterms:modified xsi:type="dcterms:W3CDTF">2022-08-01T13:50:00Z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